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E0B" w:rsidRPr="00DF727D" w:rsidRDefault="005324D3" w:rsidP="00E86B14">
      <w:pPr>
        <w:autoSpaceDE w:val="0"/>
        <w:autoSpaceDN w:val="0"/>
        <w:spacing w:before="120" w:line="320" w:lineRule="exact"/>
        <w:jc w:val="both"/>
        <w:rPr>
          <w:rFonts w:asciiTheme="minorHAnsi" w:eastAsia="標楷體" w:hAnsiTheme="minorHAnsi" w:cstheme="minorHAnsi"/>
          <w:sz w:val="24"/>
          <w:szCs w:val="24"/>
        </w:rPr>
      </w:pPr>
      <w:r w:rsidRPr="00DF727D">
        <w:rPr>
          <w:rFonts w:asciiTheme="minorHAnsi" w:eastAsia="標楷體" w:hAnsiTheme="minorHAnsi" w:cstheme="minorHAnsi"/>
          <w:noProof/>
          <w:sz w:val="24"/>
          <w:szCs w:val="24"/>
        </w:rPr>
        <mc:AlternateContent>
          <mc:Choice Requires="wps">
            <w:drawing>
              <wp:anchor distT="0" distB="0" distL="114300" distR="114300" simplePos="0" relativeHeight="251657728" behindDoc="0" locked="0" layoutInCell="1" allowOverlap="1">
                <wp:simplePos x="0" y="0"/>
                <wp:positionH relativeFrom="column">
                  <wp:posOffset>1905</wp:posOffset>
                </wp:positionH>
                <wp:positionV relativeFrom="paragraph">
                  <wp:posOffset>-635</wp:posOffset>
                </wp:positionV>
                <wp:extent cx="6014720" cy="480695"/>
                <wp:effectExtent l="19050" t="19050" r="24130" b="14605"/>
                <wp:wrapNone/>
                <wp:docPr id="2"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4720" cy="480695"/>
                        </a:xfrm>
                        <a:prstGeom prst="roundRect">
                          <a:avLst>
                            <a:gd name="adj" fmla="val 16667"/>
                          </a:avLst>
                        </a:prstGeom>
                        <a:noFill/>
                        <a:ln w="38100" cmpd="dbl">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F0580" w:rsidRPr="00EA1A11" w:rsidRDefault="00AF0580" w:rsidP="00AF0580">
                            <w:pPr>
                              <w:snapToGrid w:val="0"/>
                              <w:spacing w:line="240" w:lineRule="auto"/>
                              <w:jc w:val="center"/>
                              <w:rPr>
                                <w:rFonts w:ascii="Times New Roman" w:eastAsia="標楷體"/>
                                <w:spacing w:val="0"/>
                                <w:sz w:val="40"/>
                                <w:szCs w:val="40"/>
                              </w:rPr>
                            </w:pPr>
                            <w:bookmarkStart w:id="0" w:name="OLE_LINK2"/>
                            <w:bookmarkStart w:id="1" w:name="OLE_LINK3"/>
                            <w:bookmarkStart w:id="2" w:name="OLE_LINK4"/>
                            <w:r w:rsidRPr="00CD3BF3">
                              <w:rPr>
                                <w:rFonts w:ascii="Times New Roman" w:eastAsia="標楷體" w:hint="eastAsia"/>
                                <w:spacing w:val="0"/>
                                <w:sz w:val="40"/>
                                <w:szCs w:val="40"/>
                              </w:rPr>
                              <w:t>小分子藥物</w:t>
                            </w:r>
                            <w:r>
                              <w:rPr>
                                <w:rFonts w:ascii="Times New Roman" w:eastAsia="標楷體" w:hint="eastAsia"/>
                                <w:spacing w:val="0"/>
                                <w:sz w:val="40"/>
                                <w:szCs w:val="40"/>
                              </w:rPr>
                              <w:t>開發</w:t>
                            </w:r>
                            <w:r w:rsidRPr="00CD3BF3">
                              <w:rPr>
                                <w:rFonts w:ascii="Times New Roman" w:eastAsia="標楷體" w:hint="eastAsia"/>
                                <w:spacing w:val="0"/>
                                <w:sz w:val="40"/>
                                <w:szCs w:val="40"/>
                              </w:rPr>
                              <w:t>產業聯盟</w:t>
                            </w:r>
                            <w:bookmarkEnd w:id="0"/>
                            <w:bookmarkEnd w:id="1"/>
                            <w:r>
                              <w:rPr>
                                <w:rFonts w:ascii="Times New Roman" w:eastAsia="標楷體" w:hint="eastAsia"/>
                                <w:spacing w:val="0"/>
                                <w:sz w:val="40"/>
                                <w:szCs w:val="40"/>
                              </w:rPr>
                              <w:t>研討會</w:t>
                            </w:r>
                          </w:p>
                          <w:bookmarkEnd w:id="2"/>
                          <w:p w:rsidR="00AF0580" w:rsidRDefault="00AF0580" w:rsidP="00AF05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6" o:spid="_x0000_s1026" style="position:absolute;left:0;text-align:left;margin-left:.15pt;margin-top:-.05pt;width:473.6pt;height:3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" filled="f" strokeweight="3pt">
                <v:stroke linestyle="thinThin"/>
                <v:textbox>
                  <w:txbxContent>
                    <w:p w:rsidR="00AF0580" w:rsidRPr="00EA1A11" w:rsidRDefault="00AF0580" w:rsidP="00AF0580">
                      <w:pPr>
                        <w:snapToGrid w:val="0"/>
                        <w:spacing w:line="240" w:lineRule="auto"/>
                        <w:jc w:val="center"/>
                        <w:rPr>
                          <w:rFonts w:ascii="Times New Roman" w:eastAsia="標楷體"/>
                          <w:spacing w:val="0"/>
                          <w:sz w:val="40"/>
                          <w:szCs w:val="40"/>
                        </w:rPr>
                      </w:pPr>
                      <w:bookmarkStart w:id="3" w:name="OLE_LINK2"/>
                      <w:bookmarkStart w:id="4" w:name="OLE_LINK3"/>
                      <w:bookmarkStart w:id="5" w:name="OLE_LINK4"/>
                      <w:r w:rsidRPr="00CD3BF3">
                        <w:rPr>
                          <w:rFonts w:ascii="Times New Roman" w:eastAsia="標楷體" w:hint="eastAsia"/>
                          <w:spacing w:val="0"/>
                          <w:sz w:val="40"/>
                          <w:szCs w:val="40"/>
                        </w:rPr>
                        <w:t>小分子藥物</w:t>
                      </w:r>
                      <w:r>
                        <w:rPr>
                          <w:rFonts w:ascii="Times New Roman" w:eastAsia="標楷體" w:hint="eastAsia"/>
                          <w:spacing w:val="0"/>
                          <w:sz w:val="40"/>
                          <w:szCs w:val="40"/>
                        </w:rPr>
                        <w:t>開發</w:t>
                      </w:r>
                      <w:r w:rsidRPr="00CD3BF3">
                        <w:rPr>
                          <w:rFonts w:ascii="Times New Roman" w:eastAsia="標楷體" w:hint="eastAsia"/>
                          <w:spacing w:val="0"/>
                          <w:sz w:val="40"/>
                          <w:szCs w:val="40"/>
                        </w:rPr>
                        <w:t>產業聯盟</w:t>
                      </w:r>
                      <w:bookmarkEnd w:id="3"/>
                      <w:bookmarkEnd w:id="4"/>
                      <w:r>
                        <w:rPr>
                          <w:rFonts w:ascii="Times New Roman" w:eastAsia="標楷體" w:hint="eastAsia"/>
                          <w:spacing w:val="0"/>
                          <w:sz w:val="40"/>
                          <w:szCs w:val="40"/>
                        </w:rPr>
                        <w:t>研討會</w:t>
                      </w:r>
                    </w:p>
                    <w:bookmarkEnd w:id="5"/>
                    <w:p w:rsidR="00AF0580" w:rsidRDefault="00AF0580" w:rsidP="00AF0580"/>
                  </w:txbxContent>
                </v:textbox>
              </v:roundrect>
            </w:pict>
          </mc:Fallback>
        </mc:AlternateContent>
      </w:r>
    </w:p>
    <w:p w:rsidR="00681C40" w:rsidRPr="00DF727D" w:rsidRDefault="00681C40" w:rsidP="00E86B14">
      <w:pPr>
        <w:autoSpaceDE w:val="0"/>
        <w:autoSpaceDN w:val="0"/>
        <w:spacing w:before="120" w:line="320" w:lineRule="exact"/>
        <w:jc w:val="both"/>
        <w:rPr>
          <w:rFonts w:asciiTheme="minorHAnsi" w:eastAsia="標楷體" w:hAnsiTheme="minorHAnsi" w:cstheme="minorHAnsi"/>
          <w:sz w:val="24"/>
          <w:szCs w:val="24"/>
        </w:rPr>
      </w:pPr>
    </w:p>
    <w:p w:rsidR="00116919" w:rsidRPr="00DC7F5B" w:rsidRDefault="00DB0136" w:rsidP="00DC7F5B">
      <w:pPr>
        <w:spacing w:beforeLines="50" w:before="120"/>
        <w:ind w:left="815" w:hangingChars="279" w:hanging="815"/>
        <w:jc w:val="center"/>
        <w:rPr>
          <w:rFonts w:asciiTheme="minorHAnsi" w:eastAsia="標楷體" w:hAnsiTheme="minorHAnsi" w:cstheme="minorHAnsi"/>
          <w:b/>
          <w:sz w:val="28"/>
          <w:szCs w:val="24"/>
        </w:rPr>
      </w:pPr>
      <w:r w:rsidRPr="00DC7F5B">
        <w:rPr>
          <w:rFonts w:asciiTheme="minorHAnsi" w:eastAsia="標楷體" w:hAnsiTheme="minorHAnsi" w:cstheme="minorHAnsi"/>
          <w:b/>
          <w:sz w:val="28"/>
          <w:szCs w:val="24"/>
        </w:rPr>
        <w:t>講題</w:t>
      </w:r>
    </w:p>
    <w:p w:rsidR="00453D22" w:rsidRPr="00453D22" w:rsidRDefault="0041083D" w:rsidP="007F5832">
      <w:pPr>
        <w:widowControl w:val="0"/>
        <w:jc w:val="center"/>
        <w:rPr>
          <w:rFonts w:asciiTheme="minorHAnsi" w:eastAsia="標楷體" w:hAnsiTheme="minorHAnsi" w:cstheme="minorHAnsi"/>
          <w:b/>
          <w:bCs/>
          <w:sz w:val="32"/>
          <w:szCs w:val="24"/>
        </w:rPr>
      </w:pPr>
      <w:r w:rsidRPr="00453D22">
        <w:rPr>
          <w:rFonts w:asciiTheme="minorHAnsi" w:eastAsia="標楷體" w:hAnsiTheme="minorHAnsi" w:cstheme="minorHAnsi"/>
          <w:b/>
          <w:bCs/>
          <w:sz w:val="32"/>
          <w:szCs w:val="24"/>
        </w:rPr>
        <w:t>「</w:t>
      </w:r>
      <w:r w:rsidR="00453D22" w:rsidRPr="00453D22">
        <w:rPr>
          <w:rFonts w:asciiTheme="minorHAnsi" w:eastAsia="標楷體" w:hAnsiTheme="minorHAnsi" w:cstheme="minorHAnsi" w:hint="eastAsia"/>
          <w:b/>
          <w:bCs/>
          <w:sz w:val="32"/>
          <w:szCs w:val="24"/>
        </w:rPr>
        <w:t>台灣生技醫藥公司連結國際市場資源</w:t>
      </w:r>
      <w:proofErr w:type="gramStart"/>
      <w:r w:rsidR="00453D22" w:rsidRPr="00453D22">
        <w:rPr>
          <w:rFonts w:asciiTheme="minorHAnsi" w:eastAsia="標楷體" w:hAnsiTheme="minorHAnsi" w:cstheme="minorHAnsi"/>
          <w:b/>
          <w:bCs/>
          <w:sz w:val="32"/>
          <w:szCs w:val="24"/>
        </w:rPr>
        <w:t>—</w:t>
      </w:r>
      <w:proofErr w:type="gramEnd"/>
    </w:p>
    <w:p w:rsidR="007F5832" w:rsidRPr="00453D22" w:rsidRDefault="00FC035E" w:rsidP="007F5832">
      <w:pPr>
        <w:widowControl w:val="0"/>
        <w:jc w:val="center"/>
        <w:rPr>
          <w:rFonts w:asciiTheme="minorHAnsi" w:eastAsia="標楷體" w:hAnsiTheme="minorHAnsi" w:cstheme="minorHAnsi"/>
          <w:b/>
          <w:bCs/>
          <w:sz w:val="32"/>
          <w:szCs w:val="24"/>
        </w:rPr>
      </w:pPr>
      <w:proofErr w:type="gramStart"/>
      <w:r w:rsidRPr="00453D22">
        <w:rPr>
          <w:rFonts w:asciiTheme="minorHAnsi" w:eastAsia="標楷體" w:hAnsiTheme="minorHAnsi" w:cstheme="minorHAnsi" w:hint="eastAsia"/>
          <w:b/>
          <w:bCs/>
          <w:sz w:val="32"/>
          <w:szCs w:val="24"/>
        </w:rPr>
        <w:t>併</w:t>
      </w:r>
      <w:proofErr w:type="gramEnd"/>
      <w:r w:rsidRPr="00453D22">
        <w:rPr>
          <w:rFonts w:asciiTheme="minorHAnsi" w:eastAsia="標楷體" w:hAnsiTheme="minorHAnsi" w:cstheme="minorHAnsi" w:hint="eastAsia"/>
          <w:b/>
          <w:bCs/>
          <w:sz w:val="32"/>
          <w:szCs w:val="24"/>
        </w:rPr>
        <w:t>購</w:t>
      </w:r>
      <w:r w:rsidR="009D4B38" w:rsidRPr="00453D22">
        <w:rPr>
          <w:rFonts w:asciiTheme="minorHAnsi" w:eastAsia="標楷體" w:hAnsiTheme="minorHAnsi" w:cstheme="minorHAnsi" w:hint="eastAsia"/>
          <w:b/>
          <w:bCs/>
          <w:sz w:val="32"/>
          <w:szCs w:val="24"/>
        </w:rPr>
        <w:t>及融資管道</w:t>
      </w:r>
      <w:r w:rsidR="007F5832" w:rsidRPr="00453D22">
        <w:rPr>
          <w:rFonts w:asciiTheme="minorHAnsi" w:eastAsia="標楷體" w:hAnsiTheme="minorHAnsi" w:cstheme="minorHAnsi" w:hint="eastAsia"/>
          <w:b/>
          <w:bCs/>
          <w:sz w:val="32"/>
          <w:szCs w:val="24"/>
        </w:rPr>
        <w:t>實務</w:t>
      </w:r>
      <w:r w:rsidR="007F5832" w:rsidRPr="00453D22">
        <w:rPr>
          <w:rFonts w:asciiTheme="minorHAnsi" w:eastAsia="標楷體" w:hAnsiTheme="minorHAnsi" w:cstheme="minorHAnsi"/>
          <w:b/>
          <w:bCs/>
          <w:sz w:val="32"/>
          <w:szCs w:val="24"/>
        </w:rPr>
        <w:t>」</w:t>
      </w:r>
      <w:r w:rsidR="00453D22" w:rsidRPr="00453D22">
        <w:rPr>
          <w:rFonts w:asciiTheme="minorHAnsi" w:eastAsia="標楷體" w:hAnsiTheme="minorHAnsi" w:cstheme="minorHAnsi" w:hint="eastAsia"/>
          <w:b/>
          <w:bCs/>
          <w:sz w:val="32"/>
          <w:szCs w:val="24"/>
        </w:rPr>
        <w:t>講習</w:t>
      </w:r>
      <w:r w:rsidR="007F5832" w:rsidRPr="00453D22">
        <w:rPr>
          <w:rFonts w:asciiTheme="minorHAnsi" w:eastAsia="標楷體" w:hAnsiTheme="minorHAnsi" w:cstheme="minorHAnsi"/>
          <w:b/>
          <w:bCs/>
          <w:sz w:val="32"/>
          <w:szCs w:val="24"/>
        </w:rPr>
        <w:t>會</w:t>
      </w:r>
    </w:p>
    <w:p w:rsidR="002D3B74" w:rsidRPr="00453D22" w:rsidRDefault="007F5832" w:rsidP="007F5832">
      <w:pPr>
        <w:widowControl w:val="0"/>
        <w:jc w:val="center"/>
        <w:rPr>
          <w:rFonts w:asciiTheme="minorHAnsi" w:eastAsia="標楷體" w:hAnsiTheme="minorHAnsi" w:cstheme="minorHAnsi"/>
          <w:b/>
          <w:sz w:val="32"/>
          <w:szCs w:val="24"/>
        </w:rPr>
      </w:pPr>
      <w:r w:rsidRPr="00453D22">
        <w:rPr>
          <w:rFonts w:asciiTheme="minorHAnsi" w:eastAsia="標楷體" w:hAnsiTheme="minorHAnsi" w:cstheme="minorHAnsi" w:hint="eastAsia"/>
          <w:b/>
          <w:bCs/>
          <w:sz w:val="32"/>
          <w:szCs w:val="24"/>
        </w:rPr>
        <w:t>「</w:t>
      </w:r>
      <w:r w:rsidR="007F3B54" w:rsidRPr="00453D22">
        <w:rPr>
          <w:rFonts w:asciiTheme="minorHAnsi" w:eastAsia="標楷體" w:hAnsiTheme="minorHAnsi" w:cstheme="minorHAnsi"/>
          <w:b/>
          <w:bCs/>
          <w:sz w:val="32"/>
          <w:szCs w:val="24"/>
        </w:rPr>
        <w:t xml:space="preserve">M&amp;A, IPO in US &amp; </w:t>
      </w:r>
      <w:proofErr w:type="spellStart"/>
      <w:r w:rsidR="007F3B54" w:rsidRPr="00453D22">
        <w:rPr>
          <w:rFonts w:asciiTheme="minorHAnsi" w:eastAsia="標楷體" w:hAnsiTheme="minorHAnsi" w:cstheme="minorHAnsi"/>
          <w:b/>
          <w:bCs/>
          <w:sz w:val="32"/>
          <w:szCs w:val="24"/>
        </w:rPr>
        <w:t>Hongkong</w:t>
      </w:r>
      <w:proofErr w:type="spellEnd"/>
      <w:r w:rsidR="007F3B54" w:rsidRPr="00453D22">
        <w:rPr>
          <w:rFonts w:asciiTheme="minorHAnsi" w:eastAsia="標楷體" w:hAnsiTheme="minorHAnsi" w:cstheme="minorHAnsi"/>
          <w:b/>
          <w:bCs/>
          <w:sz w:val="32"/>
          <w:szCs w:val="24"/>
        </w:rPr>
        <w:t xml:space="preserve"> experiences</w:t>
      </w:r>
      <w:r w:rsidR="0041083D" w:rsidRPr="00453D22">
        <w:rPr>
          <w:rFonts w:asciiTheme="minorHAnsi" w:eastAsia="標楷體" w:hAnsiTheme="minorHAnsi" w:cstheme="minorHAnsi"/>
          <w:b/>
          <w:bCs/>
          <w:sz w:val="32"/>
          <w:szCs w:val="24"/>
        </w:rPr>
        <w:t>」</w:t>
      </w:r>
      <w:r w:rsidR="002D3B74" w:rsidRPr="00453D22">
        <w:rPr>
          <w:rFonts w:asciiTheme="minorHAnsi" w:eastAsia="標楷體" w:hAnsiTheme="minorHAnsi" w:cstheme="minorHAnsi"/>
          <w:b/>
          <w:sz w:val="24"/>
          <w:szCs w:val="24"/>
        </w:rPr>
        <w:t xml:space="preserve"> </w:t>
      </w:r>
    </w:p>
    <w:p w:rsidR="002D3B74" w:rsidRPr="00DF727D" w:rsidRDefault="002D3B74" w:rsidP="002D3B74">
      <w:pPr>
        <w:widowControl w:val="0"/>
        <w:spacing w:line="240" w:lineRule="auto"/>
        <w:ind w:left="276"/>
        <w:jc w:val="center"/>
        <w:rPr>
          <w:rFonts w:asciiTheme="minorHAnsi" w:eastAsia="標楷體" w:hAnsiTheme="minorHAnsi" w:cstheme="minorHAnsi"/>
          <w:sz w:val="24"/>
          <w:szCs w:val="24"/>
        </w:rPr>
      </w:pPr>
    </w:p>
    <w:p w:rsidR="000B706A" w:rsidRPr="001A354F" w:rsidRDefault="00050FE7" w:rsidP="000B706A">
      <w:pPr>
        <w:widowControl w:val="0"/>
        <w:autoSpaceDE w:val="0"/>
        <w:autoSpaceDN w:val="0"/>
        <w:spacing w:line="240" w:lineRule="auto"/>
        <w:jc w:val="center"/>
        <w:textAlignment w:val="auto"/>
        <w:rPr>
          <w:rFonts w:asciiTheme="minorHAnsi" w:eastAsia="標楷體" w:hAnsiTheme="minorHAnsi" w:cstheme="minorHAnsi"/>
          <w:b/>
          <w:bCs/>
          <w:spacing w:val="0"/>
          <w:sz w:val="28"/>
          <w:szCs w:val="24"/>
        </w:rPr>
      </w:pPr>
      <w:r w:rsidRPr="001A354F">
        <w:rPr>
          <w:rFonts w:asciiTheme="minorHAnsi" w:eastAsia="標楷體" w:hAnsiTheme="minorHAnsi" w:cstheme="minorHAnsi" w:hint="eastAsia"/>
          <w:b/>
          <w:bCs/>
          <w:spacing w:val="0"/>
          <w:sz w:val="28"/>
          <w:szCs w:val="24"/>
        </w:rPr>
        <w:t>顧靜玉律師</w:t>
      </w:r>
      <w:r w:rsidR="007F3B54" w:rsidRPr="001A354F">
        <w:rPr>
          <w:rFonts w:asciiTheme="minorHAnsi" w:eastAsia="標楷體" w:hAnsiTheme="minorHAnsi" w:cstheme="minorHAnsi"/>
          <w:b/>
          <w:bCs/>
          <w:spacing w:val="0"/>
          <w:sz w:val="28"/>
          <w:szCs w:val="24"/>
        </w:rPr>
        <w:t>Portia Ku</w:t>
      </w:r>
      <w:r w:rsidR="000B706A" w:rsidRPr="001A354F">
        <w:rPr>
          <w:rFonts w:asciiTheme="minorHAnsi" w:eastAsia="標楷體" w:hAnsiTheme="minorHAnsi" w:cstheme="minorHAnsi"/>
          <w:b/>
          <w:bCs/>
          <w:spacing w:val="0"/>
          <w:sz w:val="28"/>
          <w:szCs w:val="24"/>
        </w:rPr>
        <w:t xml:space="preserve">, </w:t>
      </w:r>
      <w:r w:rsidR="007F3B54" w:rsidRPr="001A354F">
        <w:rPr>
          <w:rFonts w:asciiTheme="minorHAnsi" w:eastAsia="標楷體" w:hAnsiTheme="minorHAnsi" w:cstheme="minorHAnsi" w:hint="eastAsia"/>
          <w:b/>
          <w:bCs/>
          <w:spacing w:val="0"/>
          <w:sz w:val="28"/>
          <w:szCs w:val="24"/>
        </w:rPr>
        <w:t>Partner</w:t>
      </w:r>
    </w:p>
    <w:p w:rsidR="005A6A05" w:rsidRPr="000A4230" w:rsidRDefault="00DB561D" w:rsidP="000B706A">
      <w:pPr>
        <w:pStyle w:val="Default"/>
        <w:jc w:val="center"/>
        <w:rPr>
          <w:rFonts w:asciiTheme="minorHAnsi" w:eastAsia="標楷體" w:hAnsiTheme="minorHAnsi" w:cstheme="minorHAnsi"/>
          <w:sz w:val="28"/>
        </w:rPr>
      </w:pPr>
      <w:r w:rsidRPr="00DB561D">
        <w:rPr>
          <w:rFonts w:ascii="Arial" w:hAnsi="Arial" w:cs="Arial"/>
          <w:b/>
          <w:bCs/>
          <w:color w:val="0057B8"/>
          <w:sz w:val="28"/>
          <w:szCs w:val="28"/>
        </w:rPr>
        <w:t>O’Melveny &amp; Myers</w:t>
      </w:r>
    </w:p>
    <w:tbl>
      <w:tblPr>
        <w:tblW w:w="0" w:type="auto"/>
        <w:tblCellMar>
          <w:left w:w="0" w:type="dxa"/>
          <w:right w:w="0" w:type="dxa"/>
        </w:tblCellMar>
        <w:tblLook w:val="04A0" w:firstRow="1" w:lastRow="0" w:firstColumn="1" w:lastColumn="0" w:noHBand="0" w:noVBand="1"/>
      </w:tblPr>
      <w:tblGrid>
        <w:gridCol w:w="6"/>
      </w:tblGrid>
      <w:tr w:rsidR="007F3B54" w:rsidTr="007F3B54">
        <w:tc>
          <w:tcPr>
            <w:tcW w:w="0" w:type="auto"/>
            <w:tcMar>
              <w:top w:w="0" w:type="dxa"/>
              <w:left w:w="0" w:type="dxa"/>
              <w:bottom w:w="72" w:type="dxa"/>
              <w:right w:w="0" w:type="dxa"/>
            </w:tcMar>
            <w:hideMark/>
          </w:tcPr>
          <w:p w:rsidR="007F3B54" w:rsidRDefault="007F3B54">
            <w:pPr>
              <w:rPr>
                <w:rFonts w:ascii="新細明體" w:eastAsia="新細明體" w:hAnsi="新細明體" w:cs="新細明體"/>
                <w:sz w:val="24"/>
                <w:szCs w:val="24"/>
              </w:rPr>
            </w:pPr>
          </w:p>
        </w:tc>
      </w:tr>
    </w:tbl>
    <w:p w:rsidR="00CD72CB" w:rsidRDefault="0039480A" w:rsidP="0049679C">
      <w:pPr>
        <w:ind w:rightChars="105" w:right="244" w:firstLineChars="200" w:firstLine="480"/>
        <w:jc w:val="both"/>
        <w:rPr>
          <w:rFonts w:asciiTheme="minorHAnsi" w:eastAsia="標楷體" w:hAnsiTheme="minorHAnsi" w:cstheme="minorHAnsi"/>
          <w:color w:val="000000" w:themeColor="text1"/>
          <w:spacing w:val="0"/>
          <w:sz w:val="24"/>
          <w:szCs w:val="24"/>
        </w:rPr>
      </w:pPr>
      <w:r w:rsidRPr="0039480A">
        <w:rPr>
          <w:rFonts w:asciiTheme="minorHAnsi" w:eastAsia="標楷體" w:hAnsiTheme="minorHAnsi" w:cstheme="minorHAnsi" w:hint="eastAsia"/>
          <w:color w:val="000000" w:themeColor="text1"/>
          <w:spacing w:val="0"/>
          <w:sz w:val="24"/>
          <w:szCs w:val="24"/>
        </w:rPr>
        <w:t>生技</w:t>
      </w:r>
      <w:r w:rsidR="006C6D40">
        <w:rPr>
          <w:rFonts w:asciiTheme="minorHAnsi" w:eastAsia="標楷體" w:hAnsiTheme="minorHAnsi" w:cstheme="minorHAnsi" w:hint="eastAsia"/>
          <w:color w:val="000000" w:themeColor="text1"/>
          <w:spacing w:val="0"/>
          <w:sz w:val="24"/>
          <w:szCs w:val="24"/>
        </w:rPr>
        <w:t>醫</w:t>
      </w:r>
      <w:r w:rsidRPr="0039480A">
        <w:rPr>
          <w:rFonts w:asciiTheme="minorHAnsi" w:eastAsia="標楷體" w:hAnsiTheme="minorHAnsi" w:cstheme="minorHAnsi" w:hint="eastAsia"/>
          <w:color w:val="000000" w:themeColor="text1"/>
          <w:spacing w:val="0"/>
          <w:sz w:val="24"/>
          <w:szCs w:val="24"/>
        </w:rPr>
        <w:t>藥產業由於研發時程較長，所須資金龐大，</w:t>
      </w:r>
      <w:r w:rsidR="00D103E1">
        <w:rPr>
          <w:rFonts w:asciiTheme="minorHAnsi" w:eastAsia="標楷體" w:hAnsiTheme="minorHAnsi" w:cstheme="minorHAnsi" w:hint="eastAsia"/>
          <w:color w:val="000000" w:themeColor="text1"/>
          <w:spacing w:val="0"/>
          <w:sz w:val="24"/>
          <w:szCs w:val="24"/>
        </w:rPr>
        <w:t>為</w:t>
      </w:r>
      <w:r w:rsidR="00DA1990">
        <w:rPr>
          <w:rFonts w:asciiTheme="minorHAnsi" w:eastAsia="標楷體" w:hAnsiTheme="minorHAnsi" w:cstheme="minorHAnsi" w:hint="eastAsia"/>
          <w:color w:val="000000" w:themeColor="text1"/>
          <w:spacing w:val="0"/>
          <w:sz w:val="24"/>
          <w:szCs w:val="24"/>
        </w:rPr>
        <w:t>協助</w:t>
      </w:r>
      <w:r w:rsidR="00D103E1" w:rsidRPr="00D103E1">
        <w:rPr>
          <w:rFonts w:asciiTheme="minorHAnsi" w:eastAsia="標楷體" w:hAnsiTheme="minorHAnsi" w:cstheme="minorHAnsi" w:hint="eastAsia"/>
          <w:color w:val="000000" w:themeColor="text1"/>
          <w:spacing w:val="0"/>
          <w:sz w:val="24"/>
          <w:szCs w:val="24"/>
        </w:rPr>
        <w:t>國內生技製藥新創產業</w:t>
      </w:r>
      <w:r w:rsidR="00D103E1">
        <w:rPr>
          <w:rFonts w:asciiTheme="minorHAnsi" w:eastAsia="標楷體" w:hAnsiTheme="minorHAnsi" w:cstheme="minorHAnsi" w:hint="eastAsia"/>
          <w:color w:val="000000" w:themeColor="text1"/>
          <w:spacing w:val="0"/>
          <w:sz w:val="24"/>
          <w:szCs w:val="24"/>
        </w:rPr>
        <w:t>了解</w:t>
      </w:r>
      <w:r w:rsidR="00D103E1" w:rsidRPr="00D103E1">
        <w:rPr>
          <w:rFonts w:asciiTheme="minorHAnsi" w:eastAsia="標楷體" w:hAnsiTheme="minorHAnsi" w:cstheme="minorHAnsi" w:hint="eastAsia"/>
          <w:color w:val="000000" w:themeColor="text1"/>
          <w:spacing w:val="0"/>
          <w:sz w:val="24"/>
          <w:szCs w:val="24"/>
        </w:rPr>
        <w:t>籌資管道</w:t>
      </w:r>
      <w:r w:rsidR="00D103E1">
        <w:rPr>
          <w:rFonts w:asciiTheme="minorHAnsi" w:eastAsia="標楷體" w:hAnsiTheme="minorHAnsi" w:cstheme="minorHAnsi" w:hint="eastAsia"/>
          <w:color w:val="000000" w:themeColor="text1"/>
          <w:spacing w:val="0"/>
          <w:sz w:val="24"/>
          <w:szCs w:val="24"/>
        </w:rPr>
        <w:t>及如何</w:t>
      </w:r>
      <w:r w:rsidR="00D103E1" w:rsidRPr="00D103E1">
        <w:rPr>
          <w:rFonts w:asciiTheme="minorHAnsi" w:eastAsia="標楷體" w:hAnsiTheme="minorHAnsi" w:cstheme="minorHAnsi" w:hint="eastAsia"/>
          <w:color w:val="000000" w:themeColor="text1"/>
          <w:spacing w:val="0"/>
          <w:sz w:val="24"/>
          <w:szCs w:val="24"/>
        </w:rPr>
        <w:t>提高成功</w:t>
      </w:r>
      <w:r w:rsidR="00D103E1">
        <w:rPr>
          <w:rFonts w:asciiTheme="minorHAnsi" w:eastAsia="標楷體" w:hAnsiTheme="minorHAnsi" w:cstheme="minorHAnsi" w:hint="eastAsia"/>
          <w:color w:val="000000" w:themeColor="text1"/>
          <w:spacing w:val="0"/>
          <w:sz w:val="24"/>
          <w:szCs w:val="24"/>
        </w:rPr>
        <w:t>率</w:t>
      </w:r>
      <w:r w:rsidR="001377D2">
        <w:rPr>
          <w:rFonts w:asciiTheme="minorHAnsi" w:eastAsia="標楷體" w:hAnsiTheme="minorHAnsi" w:cstheme="minorHAnsi" w:hint="eastAsia"/>
          <w:color w:val="000000" w:themeColor="text1"/>
          <w:spacing w:val="0"/>
          <w:sz w:val="24"/>
          <w:szCs w:val="24"/>
        </w:rPr>
        <w:t>，</w:t>
      </w:r>
      <w:r w:rsidR="00D103E1">
        <w:rPr>
          <w:rFonts w:asciiTheme="minorHAnsi" w:eastAsia="標楷體" w:hAnsiTheme="minorHAnsi" w:cstheme="minorHAnsi" w:hint="eastAsia"/>
          <w:color w:val="000000" w:themeColor="text1"/>
          <w:spacing w:val="0"/>
          <w:sz w:val="24"/>
          <w:szCs w:val="24"/>
        </w:rPr>
        <w:t>特邀請</w:t>
      </w:r>
      <w:r w:rsidR="0049679C">
        <w:rPr>
          <w:rFonts w:asciiTheme="minorHAnsi" w:eastAsia="標楷體" w:hAnsiTheme="minorHAnsi" w:cstheme="minorHAnsi" w:hint="eastAsia"/>
          <w:color w:val="000000" w:themeColor="text1"/>
          <w:spacing w:val="0"/>
          <w:sz w:val="24"/>
          <w:szCs w:val="24"/>
        </w:rPr>
        <w:t>知名</w:t>
      </w:r>
      <w:bookmarkStart w:id="3" w:name="_GoBack"/>
      <w:bookmarkEnd w:id="3"/>
      <w:r w:rsidR="0049679C" w:rsidRPr="0049679C">
        <w:rPr>
          <w:rFonts w:asciiTheme="minorHAnsi" w:eastAsia="標楷體" w:hAnsiTheme="minorHAnsi" w:cstheme="minorHAnsi" w:hint="eastAsia"/>
          <w:color w:val="000000" w:themeColor="text1"/>
          <w:sz w:val="24"/>
          <w:szCs w:val="24"/>
        </w:rPr>
        <w:t>律師事務所</w:t>
      </w:r>
      <w:r w:rsidR="0049679C" w:rsidRPr="0049679C">
        <w:rPr>
          <w:rFonts w:asciiTheme="minorHAnsi" w:eastAsia="標楷體" w:hAnsiTheme="minorHAnsi" w:cstheme="minorHAnsi"/>
          <w:color w:val="000000" w:themeColor="text1"/>
          <w:sz w:val="24"/>
          <w:szCs w:val="24"/>
        </w:rPr>
        <w:t>O’Melveny &amp; Myers</w:t>
      </w:r>
      <w:r w:rsidR="0049679C" w:rsidRPr="0049679C">
        <w:rPr>
          <w:rFonts w:asciiTheme="minorHAnsi" w:eastAsia="標楷體" w:hAnsiTheme="minorHAnsi" w:cstheme="minorHAnsi" w:hint="eastAsia"/>
          <w:color w:val="000000" w:themeColor="text1"/>
          <w:sz w:val="24"/>
          <w:szCs w:val="24"/>
        </w:rPr>
        <w:t>的</w:t>
      </w:r>
      <w:r w:rsidR="00D103E1" w:rsidRPr="00EF46DF">
        <w:rPr>
          <w:rFonts w:asciiTheme="minorHAnsi" w:eastAsia="標楷體" w:hAnsiTheme="minorHAnsi" w:cstheme="minorHAnsi" w:hint="eastAsia"/>
          <w:b/>
          <w:color w:val="000000" w:themeColor="text1"/>
          <w:spacing w:val="0"/>
          <w:sz w:val="24"/>
          <w:szCs w:val="24"/>
        </w:rPr>
        <w:t>顧靜玉律師</w:t>
      </w:r>
      <w:r w:rsidR="00D103E1">
        <w:rPr>
          <w:rFonts w:asciiTheme="minorHAnsi" w:eastAsia="標楷體" w:hAnsiTheme="minorHAnsi" w:cstheme="minorHAnsi" w:hint="eastAsia"/>
          <w:color w:val="000000" w:themeColor="text1"/>
          <w:spacing w:val="0"/>
          <w:sz w:val="24"/>
          <w:szCs w:val="24"/>
        </w:rPr>
        <w:t>為我們</w:t>
      </w:r>
      <w:r w:rsidR="00D103E1" w:rsidRPr="00DF727D">
        <w:rPr>
          <w:rFonts w:asciiTheme="minorHAnsi" w:eastAsia="標楷體" w:hAnsiTheme="minorHAnsi" w:cstheme="minorHAnsi"/>
          <w:color w:val="000000" w:themeColor="text1"/>
          <w:spacing w:val="0"/>
          <w:sz w:val="24"/>
          <w:szCs w:val="24"/>
        </w:rPr>
        <w:t>分享</w:t>
      </w:r>
      <w:r w:rsidR="00D103E1">
        <w:rPr>
          <w:rFonts w:asciiTheme="minorHAnsi" w:eastAsia="標楷體" w:hAnsiTheme="minorHAnsi" w:cstheme="minorHAnsi" w:hint="eastAsia"/>
          <w:color w:val="000000" w:themeColor="text1"/>
          <w:spacing w:val="0"/>
          <w:sz w:val="24"/>
          <w:szCs w:val="24"/>
        </w:rPr>
        <w:t>她</w:t>
      </w:r>
      <w:r w:rsidR="00D103E1">
        <w:rPr>
          <w:rFonts w:asciiTheme="minorHAnsi" w:eastAsia="標楷體" w:hAnsiTheme="minorHAnsi" w:cstheme="minorHAnsi" w:hint="eastAsia"/>
          <w:color w:val="000000" w:themeColor="text1"/>
          <w:spacing w:val="0"/>
          <w:sz w:val="24"/>
          <w:szCs w:val="24"/>
        </w:rPr>
        <w:t>20</w:t>
      </w:r>
      <w:r w:rsidR="00D103E1">
        <w:rPr>
          <w:rFonts w:asciiTheme="minorHAnsi" w:eastAsia="標楷體" w:hAnsiTheme="minorHAnsi" w:cstheme="minorHAnsi" w:hint="eastAsia"/>
          <w:color w:val="000000" w:themeColor="text1"/>
          <w:spacing w:val="0"/>
          <w:sz w:val="24"/>
          <w:szCs w:val="24"/>
        </w:rPr>
        <w:t>幾年</w:t>
      </w:r>
      <w:r w:rsidR="00DA1990">
        <w:rPr>
          <w:rFonts w:asciiTheme="minorHAnsi" w:eastAsia="標楷體" w:hAnsiTheme="minorHAnsi" w:cstheme="minorHAnsi" w:hint="eastAsia"/>
          <w:color w:val="000000" w:themeColor="text1"/>
          <w:spacing w:val="0"/>
          <w:sz w:val="24"/>
          <w:szCs w:val="24"/>
        </w:rPr>
        <w:t>協助</w:t>
      </w:r>
      <w:r w:rsidR="001377D2">
        <w:rPr>
          <w:rFonts w:asciiTheme="minorHAnsi" w:eastAsia="標楷體" w:hAnsiTheme="minorHAnsi" w:cstheme="minorHAnsi" w:hint="eastAsia"/>
          <w:color w:val="000000" w:themeColor="text1"/>
          <w:spacing w:val="0"/>
          <w:sz w:val="24"/>
          <w:szCs w:val="24"/>
        </w:rPr>
        <w:t>各國</w:t>
      </w:r>
      <w:r w:rsidR="00DA1990">
        <w:rPr>
          <w:rFonts w:asciiTheme="minorHAnsi" w:eastAsia="標楷體" w:hAnsiTheme="minorHAnsi" w:cstheme="minorHAnsi" w:hint="eastAsia"/>
          <w:color w:val="000000" w:themeColor="text1"/>
          <w:spacing w:val="0"/>
          <w:sz w:val="24"/>
          <w:szCs w:val="24"/>
        </w:rPr>
        <w:t>企業在</w:t>
      </w:r>
      <w:r w:rsidR="00D103E1">
        <w:rPr>
          <w:rFonts w:asciiTheme="minorHAnsi" w:eastAsia="標楷體" w:hAnsiTheme="minorHAnsi" w:cstheme="minorHAnsi" w:hint="eastAsia"/>
          <w:color w:val="000000" w:themeColor="text1"/>
          <w:spacing w:val="0"/>
          <w:sz w:val="24"/>
          <w:szCs w:val="24"/>
        </w:rPr>
        <w:t>美國或香港或大陸的</w:t>
      </w:r>
      <w:r w:rsidR="00DA1990" w:rsidRPr="00DA1990">
        <w:rPr>
          <w:rFonts w:ascii="Times New Roman" w:eastAsia="標楷體"/>
          <w:color w:val="000000" w:themeColor="text1"/>
          <w:spacing w:val="0"/>
          <w:sz w:val="24"/>
          <w:szCs w:val="24"/>
        </w:rPr>
        <w:t>IPO</w:t>
      </w:r>
      <w:r w:rsidR="00D103E1">
        <w:rPr>
          <w:rFonts w:asciiTheme="minorHAnsi" w:eastAsia="標楷體" w:hAnsiTheme="minorHAnsi" w:cstheme="minorHAnsi" w:hint="eastAsia"/>
          <w:color w:val="000000" w:themeColor="text1"/>
          <w:spacing w:val="0"/>
          <w:sz w:val="24"/>
          <w:szCs w:val="24"/>
        </w:rPr>
        <w:t>經驗，</w:t>
      </w:r>
      <w:r w:rsidR="001377D2" w:rsidRPr="00DA1990">
        <w:rPr>
          <w:rFonts w:asciiTheme="minorHAnsi" w:eastAsia="標楷體" w:hAnsiTheme="minorHAnsi" w:cstheme="minorHAnsi" w:hint="eastAsia"/>
          <w:color w:val="000000" w:themeColor="text1"/>
          <w:spacing w:val="0"/>
          <w:sz w:val="24"/>
          <w:szCs w:val="24"/>
        </w:rPr>
        <w:t>借鏡</w:t>
      </w:r>
      <w:r w:rsidR="00DA1990">
        <w:rPr>
          <w:rFonts w:asciiTheme="minorHAnsi" w:eastAsia="標楷體" w:hAnsiTheme="minorHAnsi" w:cstheme="minorHAnsi" w:hint="eastAsia"/>
          <w:color w:val="000000" w:themeColor="text1"/>
          <w:spacing w:val="0"/>
          <w:sz w:val="24"/>
          <w:szCs w:val="24"/>
        </w:rPr>
        <w:t>學習在各階段所需的準備工作及在各國進行</w:t>
      </w:r>
      <w:r w:rsidR="00351F2D">
        <w:rPr>
          <w:rFonts w:asciiTheme="minorHAnsi" w:eastAsia="標楷體" w:hAnsiTheme="minorHAnsi" w:cstheme="minorHAnsi" w:hint="eastAsia"/>
          <w:color w:val="000000" w:themeColor="text1"/>
          <w:spacing w:val="0"/>
          <w:sz w:val="24"/>
          <w:szCs w:val="24"/>
        </w:rPr>
        <w:t>時</w:t>
      </w:r>
      <w:r w:rsidR="00CD72CB">
        <w:rPr>
          <w:rFonts w:asciiTheme="minorHAnsi" w:eastAsia="標楷體" w:hAnsiTheme="minorHAnsi" w:cstheme="minorHAnsi" w:hint="eastAsia"/>
          <w:color w:val="000000" w:themeColor="text1"/>
          <w:spacing w:val="0"/>
          <w:sz w:val="24"/>
          <w:szCs w:val="24"/>
        </w:rPr>
        <w:t>互動</w:t>
      </w:r>
      <w:r w:rsidR="00DA1990">
        <w:rPr>
          <w:rFonts w:asciiTheme="minorHAnsi" w:eastAsia="標楷體" w:hAnsiTheme="minorHAnsi" w:cstheme="minorHAnsi" w:hint="eastAsia"/>
          <w:color w:val="000000" w:themeColor="text1"/>
          <w:spacing w:val="0"/>
          <w:sz w:val="24"/>
          <w:szCs w:val="24"/>
        </w:rPr>
        <w:t>的注意事項</w:t>
      </w:r>
      <w:r w:rsidR="00005B35">
        <w:rPr>
          <w:rFonts w:asciiTheme="minorHAnsi" w:eastAsia="標楷體" w:hAnsiTheme="minorHAnsi" w:cstheme="minorHAnsi" w:hint="eastAsia"/>
          <w:color w:val="000000" w:themeColor="text1"/>
          <w:spacing w:val="0"/>
          <w:sz w:val="24"/>
          <w:szCs w:val="24"/>
        </w:rPr>
        <w:t>。</w:t>
      </w:r>
    </w:p>
    <w:p w:rsidR="00050FE7" w:rsidRPr="001377D2" w:rsidRDefault="00351F2D" w:rsidP="004F4E88">
      <w:pPr>
        <w:ind w:rightChars="105" w:right="244" w:firstLineChars="200" w:firstLine="480"/>
        <w:jc w:val="both"/>
        <w:rPr>
          <w:rFonts w:asciiTheme="minorHAnsi" w:eastAsia="標楷體" w:hAnsiTheme="minorHAnsi" w:cstheme="minorHAnsi"/>
          <w:color w:val="000000" w:themeColor="text1"/>
          <w:spacing w:val="0"/>
          <w:sz w:val="24"/>
          <w:szCs w:val="24"/>
        </w:rPr>
      </w:pPr>
      <w:r>
        <w:rPr>
          <w:rFonts w:asciiTheme="minorHAnsi" w:eastAsia="標楷體" w:hAnsiTheme="minorHAnsi" w:cstheme="minorHAnsi" w:hint="eastAsia"/>
          <w:color w:val="000000" w:themeColor="text1"/>
          <w:spacing w:val="0"/>
          <w:sz w:val="24"/>
          <w:szCs w:val="24"/>
        </w:rPr>
        <w:t>另外，</w:t>
      </w:r>
      <w:r w:rsidR="00443070">
        <w:rPr>
          <w:rFonts w:asciiTheme="minorHAnsi" w:eastAsia="標楷體" w:hAnsiTheme="minorHAnsi" w:cstheme="minorHAnsi" w:hint="eastAsia"/>
          <w:color w:val="000000" w:themeColor="text1"/>
          <w:spacing w:val="0"/>
          <w:sz w:val="24"/>
          <w:szCs w:val="24"/>
        </w:rPr>
        <w:t>合資、</w:t>
      </w:r>
      <w:proofErr w:type="gramStart"/>
      <w:r w:rsidR="00CD72CB" w:rsidRPr="00CD72CB">
        <w:rPr>
          <w:rFonts w:asciiTheme="minorHAnsi" w:eastAsia="標楷體" w:hAnsiTheme="minorHAnsi" w:cstheme="minorHAnsi" w:hint="eastAsia"/>
          <w:color w:val="000000" w:themeColor="text1"/>
          <w:spacing w:val="0"/>
          <w:sz w:val="24"/>
          <w:szCs w:val="24"/>
        </w:rPr>
        <w:t>併</w:t>
      </w:r>
      <w:proofErr w:type="gramEnd"/>
      <w:r w:rsidR="00CD72CB" w:rsidRPr="00CD72CB">
        <w:rPr>
          <w:rFonts w:asciiTheme="minorHAnsi" w:eastAsia="標楷體" w:hAnsiTheme="minorHAnsi" w:cstheme="minorHAnsi" w:hint="eastAsia"/>
          <w:color w:val="000000" w:themeColor="text1"/>
          <w:spacing w:val="0"/>
          <w:sz w:val="24"/>
          <w:szCs w:val="24"/>
        </w:rPr>
        <w:t>購</w:t>
      </w:r>
      <w:r w:rsidR="00443070">
        <w:rPr>
          <w:rFonts w:asciiTheme="minorHAnsi" w:eastAsia="標楷體" w:hAnsiTheme="minorHAnsi" w:cstheme="minorHAnsi" w:hint="eastAsia"/>
          <w:color w:val="000000" w:themeColor="text1"/>
          <w:spacing w:val="0"/>
          <w:sz w:val="24"/>
          <w:szCs w:val="24"/>
        </w:rPr>
        <w:t>、策略聯盟</w:t>
      </w:r>
      <w:r w:rsidR="00CD72CB">
        <w:rPr>
          <w:rFonts w:asciiTheme="minorHAnsi" w:eastAsia="標楷體" w:hAnsiTheme="minorHAnsi" w:cstheme="minorHAnsi" w:hint="eastAsia"/>
          <w:color w:val="000000" w:themeColor="text1"/>
          <w:spacing w:val="0"/>
          <w:sz w:val="24"/>
          <w:szCs w:val="24"/>
        </w:rPr>
        <w:t>是</w:t>
      </w:r>
      <w:r w:rsidR="00CD72CB" w:rsidRPr="00CD72CB">
        <w:rPr>
          <w:rFonts w:asciiTheme="minorHAnsi" w:eastAsia="標楷體" w:hAnsiTheme="minorHAnsi" w:cstheme="minorHAnsi" w:hint="eastAsia"/>
          <w:color w:val="000000" w:themeColor="text1"/>
          <w:spacing w:val="0"/>
          <w:sz w:val="24"/>
          <w:szCs w:val="24"/>
        </w:rPr>
        <w:t>企業成長重要的策略手段之一</w:t>
      </w:r>
      <w:r w:rsidR="00CD72CB">
        <w:rPr>
          <w:rFonts w:asciiTheme="minorHAnsi" w:eastAsia="標楷體" w:hAnsiTheme="minorHAnsi" w:cstheme="minorHAnsi" w:hint="eastAsia"/>
          <w:color w:val="000000" w:themeColor="text1"/>
          <w:spacing w:val="0"/>
          <w:sz w:val="24"/>
          <w:szCs w:val="24"/>
        </w:rPr>
        <w:t>，</w:t>
      </w:r>
      <w:r>
        <w:rPr>
          <w:rFonts w:asciiTheme="minorHAnsi" w:eastAsia="標楷體" w:hAnsiTheme="minorHAnsi" w:cstheme="minorHAnsi" w:hint="eastAsia"/>
          <w:color w:val="000000" w:themeColor="text1"/>
          <w:spacing w:val="0"/>
          <w:sz w:val="24"/>
          <w:szCs w:val="24"/>
        </w:rPr>
        <w:t>「台灣生</w:t>
      </w:r>
      <w:proofErr w:type="gramStart"/>
      <w:r>
        <w:rPr>
          <w:rFonts w:asciiTheme="minorHAnsi" w:eastAsia="標楷體" w:hAnsiTheme="minorHAnsi" w:cstheme="minorHAnsi" w:hint="eastAsia"/>
          <w:color w:val="000000" w:themeColor="text1"/>
          <w:spacing w:val="0"/>
          <w:sz w:val="24"/>
          <w:szCs w:val="24"/>
        </w:rPr>
        <w:t>醫</w:t>
      </w:r>
      <w:proofErr w:type="gramEnd"/>
      <w:r>
        <w:rPr>
          <w:rFonts w:asciiTheme="minorHAnsi" w:eastAsia="標楷體" w:hAnsiTheme="minorHAnsi" w:cstheme="minorHAnsi" w:hint="eastAsia"/>
          <w:color w:val="000000" w:themeColor="text1"/>
          <w:spacing w:val="0"/>
          <w:sz w:val="24"/>
          <w:szCs w:val="24"/>
        </w:rPr>
        <w:t>產業推動方案」</w:t>
      </w:r>
      <w:r w:rsidR="004F4E88">
        <w:rPr>
          <w:rFonts w:asciiTheme="minorHAnsi" w:eastAsia="標楷體" w:hAnsiTheme="minorHAnsi" w:cstheme="minorHAnsi" w:hint="eastAsia"/>
          <w:color w:val="000000" w:themeColor="text1"/>
          <w:spacing w:val="0"/>
          <w:sz w:val="24"/>
          <w:szCs w:val="24"/>
        </w:rPr>
        <w:t>亦</w:t>
      </w:r>
      <w:r w:rsidR="00443070">
        <w:rPr>
          <w:rFonts w:asciiTheme="minorHAnsi" w:eastAsia="標楷體" w:hAnsiTheme="minorHAnsi" w:cstheme="minorHAnsi" w:hint="eastAsia"/>
          <w:color w:val="000000" w:themeColor="text1"/>
          <w:spacing w:val="0"/>
          <w:sz w:val="24"/>
          <w:szCs w:val="24"/>
        </w:rPr>
        <w:t>鼓勵</w:t>
      </w:r>
      <w:r w:rsidR="00453D22">
        <w:rPr>
          <w:rFonts w:asciiTheme="minorHAnsi" w:eastAsia="標楷體" w:hAnsiTheme="minorHAnsi" w:cstheme="minorHAnsi" w:hint="eastAsia"/>
          <w:color w:val="000000" w:themeColor="text1"/>
          <w:spacing w:val="0"/>
          <w:sz w:val="24"/>
          <w:szCs w:val="24"/>
        </w:rPr>
        <w:t>「</w:t>
      </w:r>
      <w:r>
        <w:rPr>
          <w:rFonts w:asciiTheme="minorHAnsi" w:eastAsia="標楷體" w:hAnsiTheme="minorHAnsi" w:cstheme="minorHAnsi" w:hint="eastAsia"/>
          <w:color w:val="000000" w:themeColor="text1"/>
          <w:spacing w:val="0"/>
          <w:sz w:val="24"/>
          <w:szCs w:val="24"/>
        </w:rPr>
        <w:t>連結國際市場資源</w:t>
      </w:r>
      <w:r w:rsidR="00453D22">
        <w:rPr>
          <w:rFonts w:asciiTheme="minorHAnsi" w:eastAsia="標楷體" w:hAnsiTheme="minorHAnsi" w:cstheme="minorHAnsi" w:hint="eastAsia"/>
          <w:color w:val="000000" w:themeColor="text1"/>
          <w:spacing w:val="0"/>
          <w:sz w:val="24"/>
          <w:szCs w:val="24"/>
        </w:rPr>
        <w:t>」</w:t>
      </w:r>
      <w:r>
        <w:rPr>
          <w:rFonts w:asciiTheme="minorHAnsi" w:eastAsia="標楷體" w:hAnsiTheme="minorHAnsi" w:cstheme="minorHAnsi" w:hint="eastAsia"/>
          <w:color w:val="000000" w:themeColor="text1"/>
          <w:spacing w:val="0"/>
          <w:sz w:val="24"/>
          <w:szCs w:val="24"/>
        </w:rPr>
        <w:t>，發揮台灣特點推動</w:t>
      </w:r>
      <w:proofErr w:type="gramStart"/>
      <w:r>
        <w:rPr>
          <w:rFonts w:asciiTheme="minorHAnsi" w:eastAsia="標楷體" w:hAnsiTheme="minorHAnsi" w:cstheme="minorHAnsi" w:hint="eastAsia"/>
          <w:color w:val="000000" w:themeColor="text1"/>
          <w:spacing w:val="0"/>
          <w:sz w:val="24"/>
          <w:szCs w:val="24"/>
        </w:rPr>
        <w:t>併</w:t>
      </w:r>
      <w:proofErr w:type="gramEnd"/>
      <w:r>
        <w:rPr>
          <w:rFonts w:asciiTheme="minorHAnsi" w:eastAsia="標楷體" w:hAnsiTheme="minorHAnsi" w:cstheme="minorHAnsi" w:hint="eastAsia"/>
          <w:color w:val="000000" w:themeColor="text1"/>
          <w:spacing w:val="0"/>
          <w:sz w:val="24"/>
          <w:szCs w:val="24"/>
        </w:rPr>
        <w:t>購及策略聯盟，</w:t>
      </w:r>
      <w:proofErr w:type="gramStart"/>
      <w:r w:rsidR="004F4E88" w:rsidRPr="004F4E88">
        <w:rPr>
          <w:rFonts w:asciiTheme="minorHAnsi" w:eastAsia="標楷體" w:hAnsiTheme="minorHAnsi" w:cstheme="minorHAnsi" w:hint="eastAsia"/>
          <w:color w:val="000000" w:themeColor="text1"/>
          <w:spacing w:val="0"/>
          <w:sz w:val="24"/>
          <w:szCs w:val="24"/>
        </w:rPr>
        <w:t>併</w:t>
      </w:r>
      <w:proofErr w:type="gramEnd"/>
      <w:r w:rsidR="004F4E88" w:rsidRPr="004F4E88">
        <w:rPr>
          <w:rFonts w:asciiTheme="minorHAnsi" w:eastAsia="標楷體" w:hAnsiTheme="minorHAnsi" w:cstheme="minorHAnsi" w:hint="eastAsia"/>
          <w:color w:val="000000" w:themeColor="text1"/>
          <w:spacing w:val="0"/>
          <w:sz w:val="24"/>
          <w:szCs w:val="24"/>
        </w:rPr>
        <w:t>購成功</w:t>
      </w:r>
      <w:r w:rsidR="004F4E88">
        <w:rPr>
          <w:rFonts w:asciiTheme="minorHAnsi" w:eastAsia="標楷體" w:hAnsiTheme="minorHAnsi" w:cstheme="minorHAnsi" w:hint="eastAsia"/>
          <w:color w:val="000000" w:themeColor="text1"/>
          <w:spacing w:val="0"/>
          <w:sz w:val="24"/>
          <w:szCs w:val="24"/>
        </w:rPr>
        <w:t>與否有賴事</w:t>
      </w:r>
      <w:r w:rsidR="004F4E88" w:rsidRPr="004F4E88">
        <w:rPr>
          <w:rFonts w:asciiTheme="minorHAnsi" w:eastAsia="標楷體" w:hAnsiTheme="minorHAnsi" w:cstheme="minorHAnsi" w:hint="eastAsia"/>
          <w:color w:val="000000" w:themeColor="text1"/>
          <w:spacing w:val="0"/>
          <w:sz w:val="24"/>
          <w:szCs w:val="24"/>
        </w:rPr>
        <w:t>前的</w:t>
      </w:r>
      <w:r w:rsidR="004F4E88">
        <w:rPr>
          <w:rFonts w:asciiTheme="minorHAnsi" w:eastAsia="標楷體" w:hAnsiTheme="minorHAnsi" w:cstheme="minorHAnsi" w:hint="eastAsia"/>
          <w:color w:val="000000" w:themeColor="text1"/>
          <w:spacing w:val="0"/>
          <w:sz w:val="24"/>
          <w:szCs w:val="24"/>
        </w:rPr>
        <w:t>規劃與事後的整合，顧律師也會帶領我們了解其</w:t>
      </w:r>
      <w:proofErr w:type="gramStart"/>
      <w:r w:rsidR="004F4E88">
        <w:rPr>
          <w:rFonts w:asciiTheme="minorHAnsi" w:eastAsia="標楷體" w:hAnsiTheme="minorHAnsi" w:cstheme="minorHAnsi" w:hint="eastAsia"/>
          <w:color w:val="000000" w:themeColor="text1"/>
          <w:spacing w:val="0"/>
          <w:sz w:val="24"/>
          <w:szCs w:val="24"/>
        </w:rPr>
        <w:t>中的眉角</w:t>
      </w:r>
      <w:proofErr w:type="gramEnd"/>
      <w:r w:rsidR="001A5EB0" w:rsidRPr="001A5EB0">
        <w:rPr>
          <w:rFonts w:asciiTheme="minorHAnsi" w:eastAsia="標楷體" w:hAnsiTheme="minorHAnsi" w:cstheme="minorHAnsi" w:hint="eastAsia"/>
          <w:color w:val="000000" w:themeColor="text1"/>
          <w:spacing w:val="0"/>
          <w:sz w:val="24"/>
          <w:szCs w:val="24"/>
        </w:rPr>
        <w:t>，做為公司發展策略</w:t>
      </w:r>
      <w:r w:rsidR="00343E5B">
        <w:rPr>
          <w:rFonts w:asciiTheme="minorHAnsi" w:eastAsia="標楷體" w:hAnsiTheme="minorHAnsi" w:cstheme="minorHAnsi" w:hint="eastAsia"/>
          <w:color w:val="000000" w:themeColor="text1"/>
          <w:spacing w:val="0"/>
          <w:sz w:val="24"/>
          <w:szCs w:val="24"/>
        </w:rPr>
        <w:t>規劃</w:t>
      </w:r>
      <w:r w:rsidR="001A5EB0" w:rsidRPr="001A5EB0">
        <w:rPr>
          <w:rFonts w:asciiTheme="minorHAnsi" w:eastAsia="標楷體" w:hAnsiTheme="minorHAnsi" w:cstheme="minorHAnsi" w:hint="eastAsia"/>
          <w:color w:val="000000" w:themeColor="text1"/>
          <w:spacing w:val="0"/>
          <w:sz w:val="24"/>
          <w:szCs w:val="24"/>
        </w:rPr>
        <w:t>的參考</w:t>
      </w:r>
      <w:r w:rsidR="004F4E88">
        <w:rPr>
          <w:rFonts w:asciiTheme="minorHAnsi" w:eastAsia="標楷體" w:hAnsiTheme="minorHAnsi" w:cstheme="minorHAnsi" w:hint="eastAsia"/>
          <w:color w:val="000000" w:themeColor="text1"/>
          <w:spacing w:val="0"/>
          <w:sz w:val="24"/>
          <w:szCs w:val="24"/>
        </w:rPr>
        <w:t>。</w:t>
      </w:r>
      <w:r w:rsidR="00050FE7" w:rsidRPr="00DF727D">
        <w:rPr>
          <w:rFonts w:asciiTheme="minorHAnsi" w:eastAsia="標楷體" w:hAnsiTheme="minorHAnsi" w:cstheme="minorHAnsi"/>
          <w:color w:val="000000" w:themeColor="text1"/>
          <w:sz w:val="24"/>
          <w:szCs w:val="24"/>
        </w:rPr>
        <w:t>敬邀各位先進</w:t>
      </w:r>
      <w:proofErr w:type="gramStart"/>
      <w:r w:rsidR="00050FE7" w:rsidRPr="00DF727D">
        <w:rPr>
          <w:rFonts w:asciiTheme="minorHAnsi" w:eastAsia="標楷體" w:hAnsiTheme="minorHAnsi" w:cstheme="minorHAnsi"/>
          <w:color w:val="000000" w:themeColor="text1"/>
          <w:sz w:val="24"/>
          <w:szCs w:val="24"/>
        </w:rPr>
        <w:t>一</w:t>
      </w:r>
      <w:proofErr w:type="gramEnd"/>
      <w:r w:rsidR="00050FE7" w:rsidRPr="00DF727D">
        <w:rPr>
          <w:rFonts w:asciiTheme="minorHAnsi" w:eastAsia="標楷體" w:hAnsiTheme="minorHAnsi" w:cstheme="minorHAnsi"/>
          <w:color w:val="000000" w:themeColor="text1"/>
          <w:sz w:val="24"/>
          <w:szCs w:val="24"/>
        </w:rPr>
        <w:t>起來研習與交流！</w:t>
      </w:r>
    </w:p>
    <w:p w:rsidR="006D2500" w:rsidRPr="001A5EB0" w:rsidRDefault="006D2500" w:rsidP="006D2500">
      <w:pPr>
        <w:snapToGrid w:val="0"/>
        <w:spacing w:before="60" w:after="60" w:line="260" w:lineRule="exact"/>
        <w:textAlignment w:val="baseline"/>
        <w:rPr>
          <w:rFonts w:asciiTheme="minorHAnsi" w:eastAsia="標楷體" w:hAnsiTheme="minorHAnsi" w:cstheme="minorHAnsi"/>
          <w:b/>
          <w:spacing w:val="0"/>
          <w:sz w:val="24"/>
          <w:szCs w:val="24"/>
        </w:rPr>
      </w:pPr>
    </w:p>
    <w:p w:rsidR="004F3128" w:rsidRPr="00DF727D" w:rsidRDefault="006D2500" w:rsidP="006D2500">
      <w:pPr>
        <w:snapToGrid w:val="0"/>
        <w:spacing w:before="60" w:after="60" w:line="260" w:lineRule="exact"/>
        <w:textAlignment w:val="baseline"/>
        <w:rPr>
          <w:rFonts w:asciiTheme="minorHAnsi" w:eastAsia="標楷體" w:hAnsiTheme="minorHAnsi" w:cstheme="minorHAnsi"/>
          <w:b/>
          <w:spacing w:val="0"/>
          <w:sz w:val="24"/>
          <w:szCs w:val="24"/>
        </w:rPr>
      </w:pPr>
      <w:r>
        <w:rPr>
          <w:rFonts w:asciiTheme="minorHAnsi" w:eastAsia="標楷體" w:hAnsiTheme="minorHAnsi" w:cstheme="minorHAnsi" w:hint="eastAsia"/>
          <w:b/>
          <w:spacing w:val="0"/>
          <w:sz w:val="24"/>
          <w:szCs w:val="24"/>
        </w:rPr>
        <w:t>指導單位</w:t>
      </w:r>
      <w:r>
        <w:rPr>
          <w:rFonts w:asciiTheme="minorHAnsi" w:eastAsia="標楷體" w:hAnsiTheme="minorHAnsi" w:cstheme="minorHAnsi" w:hint="eastAsia"/>
          <w:b/>
          <w:spacing w:val="0"/>
          <w:sz w:val="24"/>
          <w:szCs w:val="24"/>
        </w:rPr>
        <w:t>:</w:t>
      </w:r>
      <w:r w:rsidRPr="006D2500">
        <w:rPr>
          <w:rFonts w:asciiTheme="minorHAnsi" w:eastAsia="標楷體" w:hAnsiTheme="minorHAnsi" w:cstheme="minorHAnsi" w:hint="eastAsia"/>
          <w:spacing w:val="0"/>
          <w:sz w:val="24"/>
          <w:szCs w:val="24"/>
        </w:rPr>
        <w:t>經濟部技術處</w:t>
      </w:r>
    </w:p>
    <w:p w:rsidR="008A5C11" w:rsidRPr="00DF727D" w:rsidRDefault="008A5C11" w:rsidP="00695E0B">
      <w:pPr>
        <w:snapToGrid w:val="0"/>
        <w:spacing w:before="60" w:after="60" w:line="260" w:lineRule="exact"/>
        <w:textAlignment w:val="baseline"/>
        <w:rPr>
          <w:rFonts w:asciiTheme="minorHAnsi" w:eastAsia="標楷體" w:hAnsiTheme="minorHAnsi" w:cstheme="minorHAnsi"/>
          <w:spacing w:val="0"/>
          <w:sz w:val="24"/>
          <w:szCs w:val="24"/>
        </w:rPr>
      </w:pPr>
      <w:r w:rsidRPr="00DF727D">
        <w:rPr>
          <w:rFonts w:asciiTheme="minorHAnsi" w:eastAsia="標楷體" w:hAnsiTheme="minorHAnsi" w:cstheme="minorHAnsi"/>
          <w:b/>
          <w:spacing w:val="0"/>
          <w:sz w:val="24"/>
          <w:szCs w:val="24"/>
        </w:rPr>
        <w:t>主辦單位：</w:t>
      </w:r>
      <w:r w:rsidR="00306FE6" w:rsidRPr="00DF727D">
        <w:rPr>
          <w:rFonts w:asciiTheme="minorHAnsi" w:eastAsia="標楷體" w:hAnsiTheme="minorHAnsi" w:cstheme="minorHAnsi"/>
          <w:spacing w:val="0"/>
          <w:sz w:val="24"/>
          <w:szCs w:val="24"/>
        </w:rPr>
        <w:t>「小分子藥物開發產業聯盟」</w:t>
      </w:r>
      <w:r w:rsidR="00306FE6" w:rsidRPr="00DF727D">
        <w:rPr>
          <w:rFonts w:asciiTheme="minorHAnsi" w:eastAsia="標楷體" w:hAnsiTheme="minorHAnsi" w:cstheme="minorHAnsi"/>
          <w:spacing w:val="0"/>
          <w:sz w:val="24"/>
          <w:szCs w:val="24"/>
        </w:rPr>
        <w:t>/</w:t>
      </w:r>
      <w:r w:rsidR="00576C13" w:rsidRPr="00DF727D">
        <w:rPr>
          <w:rFonts w:asciiTheme="minorHAnsi" w:eastAsia="標楷體" w:hAnsiTheme="minorHAnsi" w:cstheme="minorHAnsi"/>
          <w:spacing w:val="0"/>
          <w:sz w:val="24"/>
          <w:szCs w:val="24"/>
        </w:rPr>
        <w:t>工研院生</w:t>
      </w:r>
      <w:proofErr w:type="gramStart"/>
      <w:r w:rsidR="00576C13" w:rsidRPr="00DF727D">
        <w:rPr>
          <w:rFonts w:asciiTheme="minorHAnsi" w:eastAsia="標楷體" w:hAnsiTheme="minorHAnsi" w:cstheme="minorHAnsi"/>
          <w:spacing w:val="0"/>
          <w:sz w:val="24"/>
          <w:szCs w:val="24"/>
        </w:rPr>
        <w:t>醫</w:t>
      </w:r>
      <w:proofErr w:type="gramEnd"/>
      <w:r w:rsidR="00576C13" w:rsidRPr="00DF727D">
        <w:rPr>
          <w:rFonts w:asciiTheme="minorHAnsi" w:eastAsia="標楷體" w:hAnsiTheme="minorHAnsi" w:cstheme="minorHAnsi"/>
          <w:spacing w:val="0"/>
          <w:sz w:val="24"/>
          <w:szCs w:val="24"/>
        </w:rPr>
        <w:t>所</w:t>
      </w:r>
    </w:p>
    <w:p w:rsidR="008A5C11" w:rsidRPr="00DF727D" w:rsidRDefault="00CD3BF3" w:rsidP="00695E0B">
      <w:pPr>
        <w:snapToGrid w:val="0"/>
        <w:spacing w:before="60" w:after="60" w:line="260" w:lineRule="exact"/>
        <w:textAlignment w:val="baseline"/>
        <w:rPr>
          <w:rFonts w:asciiTheme="minorHAnsi" w:eastAsia="標楷體" w:hAnsiTheme="minorHAnsi" w:cstheme="minorHAnsi"/>
          <w:spacing w:val="0"/>
          <w:sz w:val="24"/>
          <w:szCs w:val="24"/>
        </w:rPr>
      </w:pPr>
      <w:r w:rsidRPr="00DF727D">
        <w:rPr>
          <w:rFonts w:asciiTheme="minorHAnsi" w:eastAsia="標楷體" w:hAnsiTheme="minorHAnsi" w:cstheme="minorHAnsi"/>
          <w:b/>
          <w:spacing w:val="0"/>
          <w:sz w:val="24"/>
          <w:szCs w:val="24"/>
        </w:rPr>
        <w:t>時</w:t>
      </w:r>
      <w:r w:rsidR="00333AF0" w:rsidRPr="00DF727D">
        <w:rPr>
          <w:rFonts w:asciiTheme="minorHAnsi" w:eastAsia="標楷體" w:hAnsiTheme="minorHAnsi" w:cstheme="minorHAnsi"/>
          <w:b/>
          <w:spacing w:val="0"/>
          <w:sz w:val="24"/>
          <w:szCs w:val="24"/>
        </w:rPr>
        <w:t xml:space="preserve">    </w:t>
      </w:r>
      <w:r w:rsidR="009A7B18" w:rsidRPr="00DF727D">
        <w:rPr>
          <w:rFonts w:asciiTheme="minorHAnsi" w:eastAsia="標楷體" w:hAnsiTheme="minorHAnsi" w:cstheme="minorHAnsi"/>
          <w:b/>
          <w:spacing w:val="0"/>
          <w:sz w:val="24"/>
          <w:szCs w:val="24"/>
        </w:rPr>
        <w:t>間：</w:t>
      </w:r>
      <w:r w:rsidRPr="00DF727D">
        <w:rPr>
          <w:rFonts w:asciiTheme="minorHAnsi" w:eastAsia="標楷體" w:hAnsiTheme="minorHAnsi" w:cstheme="minorHAnsi"/>
          <w:spacing w:val="0"/>
          <w:sz w:val="24"/>
          <w:szCs w:val="24"/>
        </w:rPr>
        <w:t>10</w:t>
      </w:r>
      <w:r w:rsidR="00630585" w:rsidRPr="00DF727D">
        <w:rPr>
          <w:rFonts w:asciiTheme="minorHAnsi" w:eastAsia="標楷體" w:hAnsiTheme="minorHAnsi" w:cstheme="minorHAnsi"/>
          <w:spacing w:val="0"/>
          <w:sz w:val="24"/>
          <w:szCs w:val="24"/>
        </w:rPr>
        <w:t>7</w:t>
      </w:r>
      <w:r w:rsidR="009A7B18" w:rsidRPr="00DF727D">
        <w:rPr>
          <w:rFonts w:asciiTheme="minorHAnsi" w:eastAsia="標楷體" w:hAnsiTheme="minorHAnsi" w:cstheme="minorHAnsi"/>
          <w:spacing w:val="0"/>
          <w:sz w:val="24"/>
          <w:szCs w:val="24"/>
        </w:rPr>
        <w:t>年</w:t>
      </w:r>
      <w:r w:rsidR="007F3B54">
        <w:rPr>
          <w:rFonts w:asciiTheme="minorHAnsi" w:eastAsia="標楷體" w:hAnsiTheme="minorHAnsi" w:cstheme="minorHAnsi" w:hint="eastAsia"/>
          <w:spacing w:val="0"/>
          <w:sz w:val="24"/>
          <w:szCs w:val="24"/>
        </w:rPr>
        <w:t>7</w:t>
      </w:r>
      <w:r w:rsidR="009A7B18" w:rsidRPr="00DF727D">
        <w:rPr>
          <w:rFonts w:asciiTheme="minorHAnsi" w:eastAsia="標楷體" w:hAnsiTheme="minorHAnsi" w:cstheme="minorHAnsi"/>
          <w:spacing w:val="0"/>
          <w:sz w:val="24"/>
          <w:szCs w:val="24"/>
        </w:rPr>
        <w:t>月</w:t>
      </w:r>
      <w:r w:rsidR="00630585" w:rsidRPr="00DF727D">
        <w:rPr>
          <w:rFonts w:asciiTheme="minorHAnsi" w:eastAsia="標楷體" w:hAnsiTheme="minorHAnsi" w:cstheme="minorHAnsi"/>
          <w:spacing w:val="0"/>
          <w:sz w:val="24"/>
          <w:szCs w:val="24"/>
        </w:rPr>
        <w:t>10</w:t>
      </w:r>
      <w:r w:rsidR="009A7B18" w:rsidRPr="00DF727D">
        <w:rPr>
          <w:rFonts w:asciiTheme="minorHAnsi" w:eastAsia="標楷體" w:hAnsiTheme="minorHAnsi" w:cstheme="minorHAnsi"/>
          <w:spacing w:val="0"/>
          <w:sz w:val="24"/>
          <w:szCs w:val="24"/>
        </w:rPr>
        <w:t>日</w:t>
      </w:r>
      <w:r w:rsidR="00E86B14" w:rsidRPr="00DF727D">
        <w:rPr>
          <w:rFonts w:asciiTheme="minorHAnsi" w:eastAsia="標楷體" w:hAnsiTheme="minorHAnsi" w:cstheme="minorHAnsi"/>
          <w:spacing w:val="0"/>
          <w:sz w:val="24"/>
          <w:szCs w:val="24"/>
        </w:rPr>
        <w:t xml:space="preserve"> </w:t>
      </w:r>
      <w:r w:rsidR="009A7B18" w:rsidRPr="00DF727D">
        <w:rPr>
          <w:rFonts w:asciiTheme="minorHAnsi" w:eastAsia="標楷體" w:hAnsiTheme="minorHAnsi" w:cstheme="minorHAnsi"/>
          <w:spacing w:val="0"/>
          <w:sz w:val="24"/>
          <w:szCs w:val="24"/>
        </w:rPr>
        <w:t>(</w:t>
      </w:r>
      <w:r w:rsidR="00A4235C" w:rsidRPr="00DF727D">
        <w:rPr>
          <w:rFonts w:asciiTheme="minorHAnsi" w:eastAsia="標楷體" w:hAnsiTheme="minorHAnsi" w:cstheme="minorHAnsi"/>
          <w:spacing w:val="0"/>
          <w:sz w:val="24"/>
          <w:szCs w:val="24"/>
        </w:rPr>
        <w:t>星期</w:t>
      </w:r>
      <w:r w:rsidR="00630585" w:rsidRPr="00DF727D">
        <w:rPr>
          <w:rFonts w:asciiTheme="minorHAnsi" w:eastAsia="標楷體" w:hAnsiTheme="minorHAnsi" w:cstheme="minorHAnsi"/>
          <w:spacing w:val="0"/>
          <w:sz w:val="24"/>
          <w:szCs w:val="24"/>
        </w:rPr>
        <w:softHyphen/>
      </w:r>
      <w:r w:rsidR="00630585" w:rsidRPr="00DF727D">
        <w:rPr>
          <w:rFonts w:asciiTheme="minorHAnsi" w:eastAsia="標楷體" w:hAnsiTheme="minorHAnsi" w:cstheme="minorHAnsi"/>
          <w:spacing w:val="0"/>
          <w:sz w:val="24"/>
          <w:szCs w:val="24"/>
        </w:rPr>
        <w:t>二</w:t>
      </w:r>
      <w:r w:rsidR="009A7B18" w:rsidRPr="00DF727D">
        <w:rPr>
          <w:rFonts w:asciiTheme="minorHAnsi" w:eastAsia="標楷體" w:hAnsiTheme="minorHAnsi" w:cstheme="minorHAnsi"/>
          <w:spacing w:val="0"/>
          <w:sz w:val="24"/>
          <w:szCs w:val="24"/>
        </w:rPr>
        <w:t xml:space="preserve"> </w:t>
      </w:r>
      <w:r w:rsidR="00420B9D" w:rsidRPr="00DF727D">
        <w:rPr>
          <w:rFonts w:asciiTheme="minorHAnsi" w:eastAsia="標楷體" w:hAnsiTheme="minorHAnsi" w:cstheme="minorHAnsi"/>
          <w:spacing w:val="0"/>
          <w:sz w:val="24"/>
          <w:szCs w:val="24"/>
        </w:rPr>
        <w:t>9</w:t>
      </w:r>
      <w:r w:rsidR="00E3373F" w:rsidRPr="00DF727D">
        <w:rPr>
          <w:rFonts w:asciiTheme="minorHAnsi" w:eastAsia="標楷體" w:hAnsiTheme="minorHAnsi" w:cstheme="minorHAnsi"/>
          <w:spacing w:val="0"/>
          <w:sz w:val="24"/>
          <w:szCs w:val="24"/>
        </w:rPr>
        <w:t>:</w:t>
      </w:r>
      <w:r w:rsidR="007F3B54">
        <w:rPr>
          <w:rFonts w:asciiTheme="minorHAnsi" w:eastAsia="標楷體" w:hAnsiTheme="minorHAnsi" w:cstheme="minorHAnsi" w:hint="eastAsia"/>
          <w:spacing w:val="0"/>
          <w:sz w:val="24"/>
          <w:szCs w:val="24"/>
        </w:rPr>
        <w:t>3</w:t>
      </w:r>
      <w:r w:rsidR="00E3373F" w:rsidRPr="00DF727D">
        <w:rPr>
          <w:rFonts w:asciiTheme="minorHAnsi" w:eastAsia="標楷體" w:hAnsiTheme="minorHAnsi" w:cstheme="minorHAnsi"/>
          <w:spacing w:val="0"/>
          <w:sz w:val="24"/>
          <w:szCs w:val="24"/>
        </w:rPr>
        <w:t xml:space="preserve">0 </w:t>
      </w:r>
      <w:r w:rsidR="00420B9D" w:rsidRPr="00DF727D">
        <w:rPr>
          <w:rFonts w:asciiTheme="minorHAnsi" w:eastAsia="標楷體" w:hAnsiTheme="minorHAnsi" w:cstheme="minorHAnsi"/>
          <w:spacing w:val="0"/>
          <w:sz w:val="24"/>
          <w:szCs w:val="24"/>
        </w:rPr>
        <w:t>a</w:t>
      </w:r>
      <w:r w:rsidR="00116919" w:rsidRPr="00DF727D">
        <w:rPr>
          <w:rFonts w:asciiTheme="minorHAnsi" w:eastAsia="標楷體" w:hAnsiTheme="minorHAnsi" w:cstheme="minorHAnsi"/>
          <w:spacing w:val="0"/>
          <w:sz w:val="24"/>
          <w:szCs w:val="24"/>
        </w:rPr>
        <w:t xml:space="preserve">m </w:t>
      </w:r>
      <w:r w:rsidRPr="00DF727D">
        <w:rPr>
          <w:rFonts w:asciiTheme="minorHAnsi" w:eastAsia="標楷體" w:hAnsiTheme="minorHAnsi" w:cstheme="minorHAnsi"/>
          <w:spacing w:val="0"/>
          <w:sz w:val="24"/>
          <w:szCs w:val="24"/>
        </w:rPr>
        <w:t>-</w:t>
      </w:r>
      <w:r w:rsidR="00420B9D" w:rsidRPr="00DF727D">
        <w:rPr>
          <w:rFonts w:asciiTheme="minorHAnsi" w:eastAsia="標楷體" w:hAnsiTheme="minorHAnsi" w:cstheme="minorHAnsi"/>
          <w:spacing w:val="0"/>
          <w:sz w:val="24"/>
          <w:szCs w:val="24"/>
        </w:rPr>
        <w:t>1</w:t>
      </w:r>
      <w:r w:rsidR="00324731" w:rsidRPr="00DF727D">
        <w:rPr>
          <w:rFonts w:asciiTheme="minorHAnsi" w:eastAsia="標楷體" w:hAnsiTheme="minorHAnsi" w:cstheme="minorHAnsi"/>
          <w:spacing w:val="0"/>
          <w:sz w:val="24"/>
          <w:szCs w:val="24"/>
        </w:rPr>
        <w:t>3</w:t>
      </w:r>
      <w:r w:rsidRPr="00DF727D">
        <w:rPr>
          <w:rFonts w:asciiTheme="minorHAnsi" w:eastAsia="標楷體" w:hAnsiTheme="minorHAnsi" w:cstheme="minorHAnsi"/>
          <w:spacing w:val="0"/>
          <w:sz w:val="24"/>
          <w:szCs w:val="24"/>
        </w:rPr>
        <w:t>:</w:t>
      </w:r>
      <w:r w:rsidR="00324731" w:rsidRPr="00DF727D">
        <w:rPr>
          <w:rFonts w:asciiTheme="minorHAnsi" w:eastAsia="標楷體" w:hAnsiTheme="minorHAnsi" w:cstheme="minorHAnsi"/>
          <w:spacing w:val="0"/>
          <w:sz w:val="24"/>
          <w:szCs w:val="24"/>
        </w:rPr>
        <w:t>0</w:t>
      </w:r>
      <w:r w:rsidRPr="00DF727D">
        <w:rPr>
          <w:rFonts w:asciiTheme="minorHAnsi" w:eastAsia="標楷體" w:hAnsiTheme="minorHAnsi" w:cstheme="minorHAnsi"/>
          <w:spacing w:val="0"/>
          <w:sz w:val="24"/>
          <w:szCs w:val="24"/>
        </w:rPr>
        <w:t>0</w:t>
      </w:r>
      <w:r w:rsidR="004944BE" w:rsidRPr="00DF727D">
        <w:rPr>
          <w:rFonts w:asciiTheme="minorHAnsi" w:eastAsia="標楷體" w:hAnsiTheme="minorHAnsi" w:cstheme="minorHAnsi"/>
          <w:spacing w:val="0"/>
          <w:sz w:val="24"/>
          <w:szCs w:val="24"/>
        </w:rPr>
        <w:t xml:space="preserve"> pm</w:t>
      </w:r>
      <w:r w:rsidR="009A7B18" w:rsidRPr="00DF727D">
        <w:rPr>
          <w:rFonts w:asciiTheme="minorHAnsi" w:eastAsia="標楷體" w:hAnsiTheme="minorHAnsi" w:cstheme="minorHAnsi"/>
          <w:spacing w:val="0"/>
          <w:sz w:val="24"/>
          <w:szCs w:val="24"/>
        </w:rPr>
        <w:t>)</w:t>
      </w:r>
    </w:p>
    <w:p w:rsidR="005E1E2F" w:rsidRPr="00DF727D" w:rsidRDefault="00CD3BF3" w:rsidP="00695E0B">
      <w:pPr>
        <w:snapToGrid w:val="0"/>
        <w:spacing w:before="60" w:after="60" w:line="260" w:lineRule="exact"/>
        <w:textAlignment w:val="baseline"/>
        <w:rPr>
          <w:rFonts w:asciiTheme="minorHAnsi" w:eastAsia="標楷體" w:hAnsiTheme="minorHAnsi" w:cstheme="minorHAnsi"/>
          <w:spacing w:val="0"/>
          <w:sz w:val="24"/>
          <w:szCs w:val="24"/>
        </w:rPr>
      </w:pPr>
      <w:r w:rsidRPr="00DF727D">
        <w:rPr>
          <w:rFonts w:asciiTheme="minorHAnsi" w:eastAsia="標楷體" w:hAnsiTheme="minorHAnsi" w:cstheme="minorHAnsi"/>
          <w:b/>
          <w:spacing w:val="0"/>
          <w:sz w:val="24"/>
          <w:szCs w:val="24"/>
        </w:rPr>
        <w:t>地</w:t>
      </w:r>
      <w:r w:rsidR="00333AF0" w:rsidRPr="00DF727D">
        <w:rPr>
          <w:rFonts w:asciiTheme="minorHAnsi" w:eastAsia="標楷體" w:hAnsiTheme="minorHAnsi" w:cstheme="minorHAnsi"/>
          <w:b/>
          <w:spacing w:val="0"/>
          <w:sz w:val="24"/>
          <w:szCs w:val="24"/>
        </w:rPr>
        <w:t xml:space="preserve">    </w:t>
      </w:r>
      <w:r w:rsidR="009A7B18" w:rsidRPr="00DF727D">
        <w:rPr>
          <w:rFonts w:asciiTheme="minorHAnsi" w:eastAsia="標楷體" w:hAnsiTheme="minorHAnsi" w:cstheme="minorHAnsi"/>
          <w:b/>
          <w:spacing w:val="0"/>
          <w:sz w:val="24"/>
          <w:szCs w:val="24"/>
        </w:rPr>
        <w:t>點：</w:t>
      </w:r>
      <w:r w:rsidR="00E02CB4" w:rsidRPr="00E02CB4">
        <w:rPr>
          <w:rFonts w:asciiTheme="minorHAnsi" w:eastAsia="標楷體" w:hAnsiTheme="minorHAnsi" w:cstheme="minorHAnsi" w:hint="eastAsia"/>
          <w:spacing w:val="0"/>
          <w:sz w:val="24"/>
          <w:szCs w:val="24"/>
        </w:rPr>
        <w:t>工業技術研究院</w:t>
      </w:r>
      <w:r w:rsidR="00E02CB4" w:rsidRPr="00E02CB4">
        <w:rPr>
          <w:rFonts w:asciiTheme="minorHAnsi" w:eastAsia="標楷體" w:hAnsiTheme="minorHAnsi" w:cstheme="minorHAnsi" w:hint="eastAsia"/>
          <w:spacing w:val="0"/>
          <w:sz w:val="24"/>
          <w:szCs w:val="24"/>
        </w:rPr>
        <w:t xml:space="preserve"> </w:t>
      </w:r>
      <w:r w:rsidR="00E02CB4" w:rsidRPr="00E02CB4">
        <w:rPr>
          <w:rFonts w:asciiTheme="minorHAnsi" w:eastAsia="標楷體" w:hAnsiTheme="minorHAnsi" w:cstheme="minorHAnsi" w:hint="eastAsia"/>
          <w:spacing w:val="0"/>
          <w:sz w:val="24"/>
          <w:szCs w:val="24"/>
        </w:rPr>
        <w:t>光復院區一館六樓</w:t>
      </w:r>
      <w:r w:rsidR="00E02CB4" w:rsidRPr="00E02CB4">
        <w:rPr>
          <w:rFonts w:asciiTheme="minorHAnsi" w:eastAsia="標楷體" w:hAnsiTheme="minorHAnsi" w:cstheme="minorHAnsi" w:hint="eastAsia"/>
          <w:spacing w:val="0"/>
          <w:sz w:val="24"/>
          <w:szCs w:val="24"/>
        </w:rPr>
        <w:t xml:space="preserve"> 601</w:t>
      </w:r>
      <w:r w:rsidR="00E02CB4" w:rsidRPr="00E02CB4">
        <w:rPr>
          <w:rFonts w:asciiTheme="minorHAnsi" w:eastAsia="標楷體" w:hAnsiTheme="minorHAnsi" w:cstheme="minorHAnsi" w:hint="eastAsia"/>
          <w:spacing w:val="0"/>
          <w:sz w:val="24"/>
          <w:szCs w:val="24"/>
        </w:rPr>
        <w:t>室</w:t>
      </w:r>
      <w:r w:rsidR="00E02CB4" w:rsidRPr="00E02CB4">
        <w:rPr>
          <w:rFonts w:asciiTheme="minorHAnsi" w:eastAsia="標楷體" w:hAnsiTheme="minorHAnsi" w:cstheme="minorHAnsi" w:hint="eastAsia"/>
          <w:spacing w:val="0"/>
          <w:sz w:val="24"/>
          <w:szCs w:val="24"/>
        </w:rPr>
        <w:t xml:space="preserve"> (</w:t>
      </w:r>
      <w:r w:rsidR="00E02CB4" w:rsidRPr="00E02CB4">
        <w:rPr>
          <w:rFonts w:asciiTheme="minorHAnsi" w:eastAsia="標楷體" w:hAnsiTheme="minorHAnsi" w:cstheme="minorHAnsi" w:hint="eastAsia"/>
          <w:spacing w:val="0"/>
          <w:sz w:val="24"/>
          <w:szCs w:val="24"/>
        </w:rPr>
        <w:t>新竹市光復路二段</w:t>
      </w:r>
      <w:r w:rsidR="00E02CB4" w:rsidRPr="00E02CB4">
        <w:rPr>
          <w:rFonts w:asciiTheme="minorHAnsi" w:eastAsia="標楷體" w:hAnsiTheme="minorHAnsi" w:cstheme="minorHAnsi" w:hint="eastAsia"/>
          <w:spacing w:val="0"/>
          <w:sz w:val="24"/>
          <w:szCs w:val="24"/>
        </w:rPr>
        <w:t xml:space="preserve"> 321</w:t>
      </w:r>
      <w:r w:rsidR="00E02CB4" w:rsidRPr="00E02CB4">
        <w:rPr>
          <w:rFonts w:asciiTheme="minorHAnsi" w:eastAsia="標楷體" w:hAnsiTheme="minorHAnsi" w:cstheme="minorHAnsi" w:hint="eastAsia"/>
          <w:spacing w:val="0"/>
          <w:sz w:val="24"/>
          <w:szCs w:val="24"/>
        </w:rPr>
        <w:t>號</w:t>
      </w:r>
      <w:r w:rsidR="00563E26">
        <w:rPr>
          <w:rFonts w:asciiTheme="minorHAnsi" w:eastAsia="標楷體" w:hAnsiTheme="minorHAnsi" w:cstheme="minorHAnsi" w:hint="eastAsia"/>
          <w:spacing w:val="0"/>
          <w:sz w:val="24"/>
          <w:szCs w:val="24"/>
        </w:rPr>
        <w:t>，新大樓</w:t>
      </w:r>
      <w:r w:rsidR="00E02CB4" w:rsidRPr="00E02CB4">
        <w:rPr>
          <w:rFonts w:asciiTheme="minorHAnsi" w:eastAsia="標楷體" w:hAnsiTheme="minorHAnsi" w:cstheme="minorHAnsi" w:hint="eastAsia"/>
          <w:spacing w:val="0"/>
          <w:sz w:val="24"/>
          <w:szCs w:val="24"/>
        </w:rPr>
        <w:t>)</w:t>
      </w:r>
    </w:p>
    <w:p w:rsidR="00816055" w:rsidRPr="00DF727D" w:rsidRDefault="004937AD" w:rsidP="0021472F">
      <w:pPr>
        <w:snapToGrid w:val="0"/>
        <w:spacing w:before="60" w:after="60" w:line="260" w:lineRule="exact"/>
        <w:ind w:leftChars="1" w:left="1134" w:hangingChars="471" w:hanging="1132"/>
        <w:textAlignment w:val="baseline"/>
        <w:rPr>
          <w:rFonts w:asciiTheme="minorHAnsi" w:eastAsia="標楷體" w:hAnsiTheme="minorHAnsi" w:cstheme="minorHAnsi"/>
          <w:spacing w:val="0"/>
          <w:sz w:val="24"/>
          <w:szCs w:val="24"/>
          <w:u w:val="single"/>
        </w:rPr>
      </w:pPr>
      <w:r w:rsidRPr="00DF727D">
        <w:rPr>
          <w:rFonts w:asciiTheme="minorHAnsi" w:eastAsia="標楷體" w:hAnsiTheme="minorHAnsi" w:cstheme="minorHAnsi"/>
          <w:b/>
          <w:spacing w:val="0"/>
          <w:sz w:val="24"/>
          <w:szCs w:val="24"/>
        </w:rPr>
        <w:t>報名費用：</w:t>
      </w:r>
      <w:r w:rsidR="00816055" w:rsidRPr="00DF727D">
        <w:rPr>
          <w:rFonts w:asciiTheme="minorHAnsi" w:eastAsia="標楷體" w:hAnsiTheme="minorHAnsi" w:cstheme="minorHAnsi"/>
          <w:spacing w:val="0"/>
          <w:sz w:val="24"/>
          <w:szCs w:val="24"/>
        </w:rPr>
        <w:t>「小分子藥物開發產業聯盟」會員、</w:t>
      </w:r>
      <w:r w:rsidR="00C704B3" w:rsidRPr="00DF727D">
        <w:rPr>
          <w:rFonts w:asciiTheme="minorHAnsi" w:eastAsia="標楷體" w:hAnsiTheme="minorHAnsi" w:cstheme="minorHAnsi"/>
          <w:spacing w:val="0"/>
          <w:sz w:val="24"/>
          <w:szCs w:val="24"/>
        </w:rPr>
        <w:t>醫師、</w:t>
      </w:r>
      <w:r w:rsidR="00D904B0" w:rsidRPr="00DF727D">
        <w:rPr>
          <w:rFonts w:asciiTheme="minorHAnsi" w:eastAsia="標楷體" w:hAnsiTheme="minorHAnsi" w:cstheme="minorHAnsi"/>
          <w:spacing w:val="0"/>
          <w:sz w:val="24"/>
          <w:szCs w:val="24"/>
        </w:rPr>
        <w:t>老師</w:t>
      </w:r>
      <w:r w:rsidR="00816055" w:rsidRPr="00DF727D">
        <w:rPr>
          <w:rFonts w:asciiTheme="minorHAnsi" w:eastAsia="標楷體" w:hAnsiTheme="minorHAnsi" w:cstheme="minorHAnsi"/>
          <w:spacing w:val="0"/>
          <w:sz w:val="24"/>
          <w:szCs w:val="24"/>
        </w:rPr>
        <w:t>及</w:t>
      </w:r>
      <w:r w:rsidR="00D904B0" w:rsidRPr="00DF727D">
        <w:rPr>
          <w:rFonts w:asciiTheme="minorHAnsi" w:eastAsia="標楷體" w:hAnsiTheme="minorHAnsi" w:cstheme="minorHAnsi"/>
          <w:spacing w:val="0"/>
          <w:sz w:val="24"/>
          <w:szCs w:val="24"/>
        </w:rPr>
        <w:t>學生</w:t>
      </w:r>
      <w:r w:rsidR="0021472F" w:rsidRPr="00DF727D">
        <w:rPr>
          <w:rFonts w:asciiTheme="minorHAnsi" w:eastAsia="標楷體" w:hAnsiTheme="minorHAnsi" w:cstheme="minorHAnsi"/>
          <w:spacing w:val="0"/>
          <w:sz w:val="24"/>
          <w:szCs w:val="24"/>
        </w:rPr>
        <w:t>免費</w:t>
      </w:r>
      <w:r w:rsidR="00816055" w:rsidRPr="00DF727D">
        <w:rPr>
          <w:rFonts w:asciiTheme="minorHAnsi" w:eastAsia="標楷體" w:hAnsiTheme="minorHAnsi" w:cstheme="minorHAnsi"/>
          <w:spacing w:val="0"/>
          <w:sz w:val="24"/>
          <w:szCs w:val="24"/>
        </w:rPr>
        <w:t>。其他每位</w:t>
      </w:r>
      <w:r w:rsidR="00816055" w:rsidRPr="00DF727D">
        <w:rPr>
          <w:rFonts w:asciiTheme="minorHAnsi" w:eastAsia="標楷體" w:hAnsiTheme="minorHAnsi" w:cstheme="minorHAnsi"/>
          <w:spacing w:val="0"/>
          <w:sz w:val="24"/>
          <w:szCs w:val="24"/>
        </w:rPr>
        <w:t>1,000</w:t>
      </w:r>
      <w:r w:rsidR="00816055" w:rsidRPr="00DF727D">
        <w:rPr>
          <w:rFonts w:asciiTheme="minorHAnsi" w:eastAsia="標楷體" w:hAnsiTheme="minorHAnsi" w:cstheme="minorHAnsi"/>
          <w:spacing w:val="0"/>
          <w:sz w:val="24"/>
          <w:szCs w:val="24"/>
        </w:rPr>
        <w:t>元</w:t>
      </w:r>
      <w:r w:rsidR="00816055" w:rsidRPr="00DF727D">
        <w:rPr>
          <w:rFonts w:asciiTheme="minorHAnsi" w:eastAsia="標楷體" w:hAnsiTheme="minorHAnsi" w:cstheme="minorHAnsi"/>
          <w:spacing w:val="0"/>
          <w:sz w:val="24"/>
          <w:szCs w:val="24"/>
        </w:rPr>
        <w:t xml:space="preserve"> (</w:t>
      </w:r>
      <w:r w:rsidR="00816055" w:rsidRPr="00DF727D">
        <w:rPr>
          <w:rFonts w:asciiTheme="minorHAnsi" w:eastAsia="標楷體" w:hAnsiTheme="minorHAnsi" w:cstheme="minorHAnsi"/>
          <w:spacing w:val="0"/>
          <w:sz w:val="24"/>
          <w:szCs w:val="24"/>
        </w:rPr>
        <w:t>含講義與餐點</w:t>
      </w:r>
      <w:r w:rsidR="00816055" w:rsidRPr="00DF727D">
        <w:rPr>
          <w:rFonts w:asciiTheme="minorHAnsi" w:eastAsia="標楷體" w:hAnsiTheme="minorHAnsi" w:cstheme="minorHAnsi"/>
          <w:spacing w:val="0"/>
          <w:sz w:val="24"/>
          <w:szCs w:val="24"/>
        </w:rPr>
        <w:t>)</w:t>
      </w:r>
      <w:r w:rsidR="00816055" w:rsidRPr="00DF727D">
        <w:rPr>
          <w:rFonts w:asciiTheme="minorHAnsi" w:eastAsia="標楷體" w:hAnsiTheme="minorHAnsi" w:cstheme="minorHAnsi"/>
          <w:spacing w:val="0"/>
          <w:sz w:val="24"/>
          <w:szCs w:val="24"/>
        </w:rPr>
        <w:t>。</w:t>
      </w:r>
    </w:p>
    <w:p w:rsidR="00A63514" w:rsidRPr="00DF727D" w:rsidRDefault="00FD0635" w:rsidP="00816055">
      <w:pPr>
        <w:snapToGrid w:val="0"/>
        <w:spacing w:before="60" w:after="60" w:line="260" w:lineRule="exact"/>
        <w:ind w:leftChars="1" w:left="1134" w:hangingChars="471" w:hanging="1132"/>
        <w:textAlignment w:val="baseline"/>
        <w:rPr>
          <w:rFonts w:asciiTheme="minorHAnsi" w:eastAsia="標楷體" w:hAnsiTheme="minorHAnsi" w:cstheme="minorHAnsi"/>
          <w:b/>
          <w:spacing w:val="0"/>
          <w:sz w:val="24"/>
          <w:szCs w:val="24"/>
        </w:rPr>
      </w:pPr>
      <w:r w:rsidRPr="00DF727D">
        <w:rPr>
          <w:rFonts w:asciiTheme="minorHAnsi" w:eastAsia="標楷體" w:hAnsiTheme="minorHAnsi" w:cstheme="minorHAnsi"/>
          <w:b/>
          <w:spacing w:val="0"/>
          <w:sz w:val="24"/>
          <w:szCs w:val="24"/>
        </w:rPr>
        <w:t>議</w:t>
      </w:r>
      <w:r w:rsidR="00333AF0" w:rsidRPr="00DF727D">
        <w:rPr>
          <w:rFonts w:asciiTheme="minorHAnsi" w:eastAsia="標楷體" w:hAnsiTheme="minorHAnsi" w:cstheme="minorHAnsi"/>
          <w:b/>
          <w:spacing w:val="0"/>
          <w:sz w:val="24"/>
          <w:szCs w:val="24"/>
        </w:rPr>
        <w:t xml:space="preserve">    </w:t>
      </w:r>
      <w:r w:rsidRPr="00DF727D">
        <w:rPr>
          <w:rFonts w:asciiTheme="minorHAnsi" w:eastAsia="標楷體" w:hAnsiTheme="minorHAnsi" w:cstheme="minorHAnsi"/>
          <w:b/>
          <w:spacing w:val="0"/>
          <w:sz w:val="24"/>
          <w:szCs w:val="24"/>
        </w:rPr>
        <w:t>程：</w:t>
      </w:r>
      <w:r w:rsidR="00871F27" w:rsidRPr="00DF727D">
        <w:rPr>
          <w:rFonts w:asciiTheme="minorHAnsi" w:eastAsia="標楷體" w:hAnsiTheme="minorHAnsi" w:cstheme="minorHAnsi"/>
          <w:b/>
          <w:spacing w:val="0"/>
          <w:sz w:val="24"/>
          <w:szCs w:val="24"/>
        </w:rPr>
        <w:t xml:space="preserve"> </w:t>
      </w:r>
    </w:p>
    <w:p w:rsidR="00420B9D" w:rsidRPr="00DF727D" w:rsidRDefault="00420B9D" w:rsidP="00420B9D">
      <w:pPr>
        <w:snapToGrid w:val="0"/>
        <w:spacing w:before="60" w:after="60" w:line="260" w:lineRule="exact"/>
        <w:textAlignment w:val="baseline"/>
        <w:rPr>
          <w:rFonts w:asciiTheme="minorHAnsi" w:eastAsia="標楷體" w:hAnsiTheme="minorHAnsi" w:cstheme="minorHAnsi"/>
          <w:bCs/>
          <w:spacing w:val="0"/>
          <w:sz w:val="24"/>
          <w:szCs w:val="24"/>
        </w:rPr>
      </w:pPr>
    </w:p>
    <w:tbl>
      <w:tblPr>
        <w:tblStyle w:val="a9"/>
        <w:tblW w:w="5000" w:type="pct"/>
        <w:tblLook w:val="04A0" w:firstRow="1" w:lastRow="0" w:firstColumn="1" w:lastColumn="0" w:noHBand="0" w:noVBand="1"/>
      </w:tblPr>
      <w:tblGrid>
        <w:gridCol w:w="2950"/>
        <w:gridCol w:w="3506"/>
        <w:gridCol w:w="3229"/>
      </w:tblGrid>
      <w:tr w:rsidR="00630585" w:rsidRPr="000963E1" w:rsidTr="00DF727D">
        <w:tc>
          <w:tcPr>
            <w:tcW w:w="1523" w:type="pct"/>
            <w:vAlign w:val="center"/>
          </w:tcPr>
          <w:p w:rsidR="00630585" w:rsidRPr="000963E1" w:rsidRDefault="00630585" w:rsidP="008241D6">
            <w:pPr>
              <w:jc w:val="center"/>
              <w:rPr>
                <w:rFonts w:asciiTheme="minorHAnsi" w:eastAsia="標楷體" w:hAnsiTheme="minorHAnsi" w:cstheme="minorHAnsi"/>
                <w:sz w:val="24"/>
                <w:szCs w:val="24"/>
              </w:rPr>
            </w:pPr>
            <w:r w:rsidRPr="000963E1">
              <w:rPr>
                <w:rFonts w:asciiTheme="minorHAnsi" w:eastAsia="標楷體" w:hAnsiTheme="minorHAnsi" w:cstheme="minorHAnsi"/>
                <w:sz w:val="24"/>
                <w:szCs w:val="24"/>
              </w:rPr>
              <w:t>時間</w:t>
            </w:r>
          </w:p>
        </w:tc>
        <w:tc>
          <w:tcPr>
            <w:tcW w:w="1810" w:type="pct"/>
            <w:vAlign w:val="center"/>
          </w:tcPr>
          <w:p w:rsidR="00630585" w:rsidRPr="000963E1" w:rsidRDefault="00630585" w:rsidP="008241D6">
            <w:pPr>
              <w:jc w:val="center"/>
              <w:rPr>
                <w:rFonts w:asciiTheme="minorHAnsi" w:eastAsia="標楷體" w:hAnsiTheme="minorHAnsi" w:cstheme="minorHAnsi"/>
                <w:sz w:val="24"/>
                <w:szCs w:val="24"/>
              </w:rPr>
            </w:pPr>
            <w:r w:rsidRPr="000963E1">
              <w:rPr>
                <w:rFonts w:asciiTheme="minorHAnsi" w:eastAsia="標楷體" w:hAnsiTheme="minorHAnsi" w:cstheme="minorHAnsi"/>
                <w:sz w:val="24"/>
                <w:szCs w:val="24"/>
              </w:rPr>
              <w:t>題目</w:t>
            </w:r>
          </w:p>
        </w:tc>
        <w:tc>
          <w:tcPr>
            <w:tcW w:w="1667" w:type="pct"/>
            <w:vAlign w:val="center"/>
          </w:tcPr>
          <w:p w:rsidR="00630585" w:rsidRPr="000963E1" w:rsidRDefault="00630585" w:rsidP="008241D6">
            <w:pPr>
              <w:jc w:val="center"/>
              <w:rPr>
                <w:rFonts w:asciiTheme="minorHAnsi" w:eastAsia="標楷體" w:hAnsiTheme="minorHAnsi" w:cstheme="minorHAnsi"/>
                <w:sz w:val="24"/>
                <w:szCs w:val="24"/>
              </w:rPr>
            </w:pPr>
            <w:r w:rsidRPr="000963E1">
              <w:rPr>
                <w:rFonts w:asciiTheme="minorHAnsi" w:eastAsia="標楷體" w:hAnsiTheme="minorHAnsi" w:cstheme="minorHAnsi"/>
                <w:sz w:val="24"/>
                <w:szCs w:val="24"/>
              </w:rPr>
              <w:t>講師</w:t>
            </w:r>
          </w:p>
        </w:tc>
      </w:tr>
      <w:tr w:rsidR="00630585" w:rsidRPr="000963E1" w:rsidTr="00DF727D">
        <w:tc>
          <w:tcPr>
            <w:tcW w:w="1523" w:type="pct"/>
            <w:vAlign w:val="center"/>
          </w:tcPr>
          <w:p w:rsidR="00630585" w:rsidRPr="000963E1" w:rsidRDefault="00D84311" w:rsidP="008241D6">
            <w:pPr>
              <w:jc w:val="center"/>
              <w:rPr>
                <w:rFonts w:asciiTheme="minorHAnsi" w:eastAsia="標楷體" w:hAnsiTheme="minorHAnsi" w:cstheme="minorHAnsi"/>
                <w:sz w:val="24"/>
                <w:szCs w:val="24"/>
              </w:rPr>
            </w:pPr>
            <w:r w:rsidRPr="000963E1">
              <w:rPr>
                <w:rFonts w:asciiTheme="minorHAnsi" w:eastAsia="標楷體" w:hAnsiTheme="minorHAnsi" w:cstheme="minorHAnsi"/>
                <w:sz w:val="24"/>
                <w:szCs w:val="24"/>
              </w:rPr>
              <w:t>09</w:t>
            </w:r>
            <w:r w:rsidRPr="000963E1">
              <w:rPr>
                <w:rFonts w:asciiTheme="minorHAnsi" w:eastAsia="標楷體" w:hAnsiTheme="minorHAnsi" w:cstheme="minorHAnsi"/>
                <w:sz w:val="24"/>
                <w:szCs w:val="24"/>
              </w:rPr>
              <w:t>：</w:t>
            </w:r>
            <w:r w:rsidR="007F3B54" w:rsidRPr="000963E1">
              <w:rPr>
                <w:rFonts w:asciiTheme="minorHAnsi" w:eastAsia="標楷體" w:hAnsiTheme="minorHAnsi" w:cstheme="minorHAnsi" w:hint="eastAsia"/>
                <w:sz w:val="24"/>
                <w:szCs w:val="24"/>
              </w:rPr>
              <w:t>3</w:t>
            </w:r>
            <w:r w:rsidRPr="000963E1">
              <w:rPr>
                <w:rFonts w:asciiTheme="minorHAnsi" w:eastAsia="標楷體" w:hAnsiTheme="minorHAnsi" w:cstheme="minorHAnsi"/>
                <w:sz w:val="24"/>
                <w:szCs w:val="24"/>
              </w:rPr>
              <w:t>0~09</w:t>
            </w:r>
            <w:r w:rsidRPr="000963E1">
              <w:rPr>
                <w:rFonts w:asciiTheme="minorHAnsi" w:eastAsia="標楷體" w:hAnsiTheme="minorHAnsi" w:cstheme="minorHAnsi"/>
                <w:sz w:val="24"/>
                <w:szCs w:val="24"/>
              </w:rPr>
              <w:t>：</w:t>
            </w:r>
            <w:r w:rsidR="007F3B54" w:rsidRPr="000963E1">
              <w:rPr>
                <w:rFonts w:asciiTheme="minorHAnsi" w:eastAsia="標楷體" w:hAnsiTheme="minorHAnsi" w:cstheme="minorHAnsi" w:hint="eastAsia"/>
                <w:sz w:val="24"/>
                <w:szCs w:val="24"/>
              </w:rPr>
              <w:t>5</w:t>
            </w:r>
            <w:r w:rsidRPr="000963E1">
              <w:rPr>
                <w:rFonts w:asciiTheme="minorHAnsi" w:eastAsia="標楷體" w:hAnsiTheme="minorHAnsi" w:cstheme="minorHAnsi"/>
                <w:sz w:val="24"/>
                <w:szCs w:val="24"/>
              </w:rPr>
              <w:t>0</w:t>
            </w:r>
          </w:p>
        </w:tc>
        <w:tc>
          <w:tcPr>
            <w:tcW w:w="1810" w:type="pct"/>
            <w:vAlign w:val="center"/>
          </w:tcPr>
          <w:p w:rsidR="00630585" w:rsidRPr="000963E1" w:rsidRDefault="00F81E26" w:rsidP="008241D6">
            <w:pPr>
              <w:jc w:val="center"/>
              <w:rPr>
                <w:rFonts w:asciiTheme="minorHAnsi" w:eastAsia="標楷體" w:hAnsiTheme="minorHAnsi" w:cstheme="minorHAnsi"/>
                <w:sz w:val="24"/>
                <w:szCs w:val="24"/>
              </w:rPr>
            </w:pPr>
            <w:r>
              <w:rPr>
                <w:rFonts w:asciiTheme="minorHAnsi" w:eastAsia="標楷體" w:hAnsiTheme="minorHAnsi" w:cstheme="minorHAnsi" w:hint="eastAsia"/>
                <w:sz w:val="24"/>
                <w:szCs w:val="24"/>
              </w:rPr>
              <w:t>報到</w:t>
            </w:r>
          </w:p>
        </w:tc>
        <w:tc>
          <w:tcPr>
            <w:tcW w:w="1667" w:type="pct"/>
            <w:vAlign w:val="center"/>
          </w:tcPr>
          <w:p w:rsidR="00630585" w:rsidRPr="000963E1" w:rsidRDefault="00630585" w:rsidP="008241D6">
            <w:pPr>
              <w:jc w:val="center"/>
              <w:rPr>
                <w:rFonts w:asciiTheme="minorHAnsi" w:eastAsia="標楷體" w:hAnsiTheme="minorHAnsi" w:cstheme="minorHAnsi"/>
                <w:sz w:val="24"/>
                <w:szCs w:val="24"/>
              </w:rPr>
            </w:pPr>
          </w:p>
        </w:tc>
      </w:tr>
      <w:tr w:rsidR="00630585" w:rsidRPr="000963E1" w:rsidTr="00DF727D">
        <w:tc>
          <w:tcPr>
            <w:tcW w:w="1523" w:type="pct"/>
            <w:vAlign w:val="center"/>
          </w:tcPr>
          <w:p w:rsidR="00630585" w:rsidRPr="000963E1" w:rsidRDefault="00630585" w:rsidP="00D84311">
            <w:pPr>
              <w:jc w:val="center"/>
              <w:rPr>
                <w:rFonts w:asciiTheme="minorHAnsi" w:eastAsia="標楷體" w:hAnsiTheme="minorHAnsi" w:cstheme="minorHAnsi"/>
                <w:sz w:val="24"/>
                <w:szCs w:val="24"/>
              </w:rPr>
            </w:pPr>
            <w:r w:rsidRPr="000963E1">
              <w:rPr>
                <w:rFonts w:asciiTheme="minorHAnsi" w:eastAsia="標楷體" w:hAnsiTheme="minorHAnsi" w:cstheme="minorHAnsi"/>
                <w:sz w:val="24"/>
                <w:szCs w:val="24"/>
              </w:rPr>
              <w:t>09</w:t>
            </w:r>
            <w:r w:rsidRPr="000963E1">
              <w:rPr>
                <w:rFonts w:asciiTheme="minorHAnsi" w:eastAsia="標楷體" w:hAnsiTheme="minorHAnsi" w:cstheme="minorHAnsi"/>
                <w:sz w:val="24"/>
                <w:szCs w:val="24"/>
              </w:rPr>
              <w:t>：</w:t>
            </w:r>
            <w:r w:rsidR="007F3B54" w:rsidRPr="000963E1">
              <w:rPr>
                <w:rFonts w:asciiTheme="minorHAnsi" w:eastAsia="標楷體" w:hAnsiTheme="minorHAnsi" w:cstheme="minorHAnsi" w:hint="eastAsia"/>
                <w:sz w:val="24"/>
                <w:szCs w:val="24"/>
              </w:rPr>
              <w:t>5</w:t>
            </w:r>
            <w:r w:rsidRPr="000963E1">
              <w:rPr>
                <w:rFonts w:asciiTheme="minorHAnsi" w:eastAsia="標楷體" w:hAnsiTheme="minorHAnsi" w:cstheme="minorHAnsi"/>
                <w:sz w:val="24"/>
                <w:szCs w:val="24"/>
              </w:rPr>
              <w:t>0~</w:t>
            </w:r>
            <w:r w:rsidR="007F3B54" w:rsidRPr="000963E1">
              <w:rPr>
                <w:rFonts w:asciiTheme="minorHAnsi" w:eastAsia="標楷體" w:hAnsiTheme="minorHAnsi" w:cstheme="minorHAnsi" w:hint="eastAsia"/>
                <w:sz w:val="24"/>
                <w:szCs w:val="24"/>
              </w:rPr>
              <w:t>10</w:t>
            </w:r>
            <w:r w:rsidRPr="000963E1">
              <w:rPr>
                <w:rFonts w:asciiTheme="minorHAnsi" w:eastAsia="標楷體" w:hAnsiTheme="minorHAnsi" w:cstheme="minorHAnsi"/>
                <w:sz w:val="24"/>
                <w:szCs w:val="24"/>
              </w:rPr>
              <w:t>：</w:t>
            </w:r>
            <w:r w:rsidR="007F3B54" w:rsidRPr="000963E1">
              <w:rPr>
                <w:rFonts w:asciiTheme="minorHAnsi" w:eastAsia="標楷體" w:hAnsiTheme="minorHAnsi" w:cstheme="minorHAnsi" w:hint="eastAsia"/>
                <w:sz w:val="24"/>
                <w:szCs w:val="24"/>
              </w:rPr>
              <w:t>0</w:t>
            </w:r>
            <w:r w:rsidRPr="000963E1">
              <w:rPr>
                <w:rFonts w:asciiTheme="minorHAnsi" w:eastAsia="標楷體" w:hAnsiTheme="minorHAnsi" w:cstheme="minorHAnsi"/>
                <w:sz w:val="24"/>
                <w:szCs w:val="24"/>
              </w:rPr>
              <w:t>0</w:t>
            </w:r>
          </w:p>
        </w:tc>
        <w:tc>
          <w:tcPr>
            <w:tcW w:w="1810" w:type="pct"/>
            <w:vAlign w:val="center"/>
          </w:tcPr>
          <w:p w:rsidR="00630585" w:rsidRPr="000963E1" w:rsidRDefault="00630585" w:rsidP="008241D6">
            <w:pPr>
              <w:jc w:val="center"/>
              <w:rPr>
                <w:rFonts w:asciiTheme="minorHAnsi" w:eastAsia="標楷體" w:hAnsiTheme="minorHAnsi" w:cstheme="minorHAnsi"/>
                <w:sz w:val="24"/>
                <w:szCs w:val="24"/>
              </w:rPr>
            </w:pPr>
            <w:r w:rsidRPr="000963E1">
              <w:rPr>
                <w:rFonts w:asciiTheme="minorHAnsi" w:eastAsia="標楷體" w:hAnsiTheme="minorHAnsi" w:cstheme="minorHAnsi"/>
                <w:sz w:val="24"/>
                <w:szCs w:val="24"/>
              </w:rPr>
              <w:t>致歡迎詞</w:t>
            </w:r>
          </w:p>
        </w:tc>
        <w:tc>
          <w:tcPr>
            <w:tcW w:w="1667" w:type="pct"/>
            <w:vAlign w:val="center"/>
          </w:tcPr>
          <w:p w:rsidR="00630585" w:rsidRPr="000963E1" w:rsidRDefault="00630585" w:rsidP="00BB607A">
            <w:pPr>
              <w:jc w:val="center"/>
              <w:rPr>
                <w:rFonts w:asciiTheme="minorHAnsi" w:eastAsia="標楷體" w:hAnsiTheme="minorHAnsi" w:cstheme="minorHAnsi"/>
                <w:sz w:val="24"/>
                <w:szCs w:val="24"/>
              </w:rPr>
            </w:pPr>
            <w:r w:rsidRPr="000963E1">
              <w:rPr>
                <w:rFonts w:asciiTheme="minorHAnsi" w:eastAsia="標楷體" w:hAnsiTheme="minorHAnsi" w:cstheme="minorHAnsi"/>
                <w:sz w:val="24"/>
                <w:szCs w:val="24"/>
              </w:rPr>
              <w:t>黃崇雄</w:t>
            </w:r>
            <w:r w:rsidR="00BB607A" w:rsidRPr="000963E1">
              <w:rPr>
                <w:rFonts w:asciiTheme="minorHAnsi" w:eastAsia="標楷體" w:hAnsiTheme="minorHAnsi" w:cstheme="minorHAnsi" w:hint="eastAsia"/>
                <w:sz w:val="24"/>
                <w:szCs w:val="24"/>
              </w:rPr>
              <w:t xml:space="preserve"> </w:t>
            </w:r>
            <w:r w:rsidR="00BB607A" w:rsidRPr="000963E1">
              <w:rPr>
                <w:rFonts w:asciiTheme="minorHAnsi" w:eastAsia="標楷體" w:hAnsiTheme="minorHAnsi" w:cstheme="minorHAnsi" w:hint="eastAsia"/>
                <w:sz w:val="24"/>
                <w:szCs w:val="24"/>
              </w:rPr>
              <w:t>副所長</w:t>
            </w:r>
          </w:p>
        </w:tc>
      </w:tr>
      <w:tr w:rsidR="00CB3DA2" w:rsidRPr="000963E1" w:rsidTr="00DB561D">
        <w:trPr>
          <w:trHeight w:val="1033"/>
        </w:trPr>
        <w:tc>
          <w:tcPr>
            <w:tcW w:w="1523" w:type="pct"/>
            <w:vAlign w:val="center"/>
          </w:tcPr>
          <w:p w:rsidR="00CB3DA2" w:rsidRDefault="007F3B54" w:rsidP="00D84311">
            <w:pPr>
              <w:jc w:val="center"/>
              <w:rPr>
                <w:rFonts w:asciiTheme="minorHAnsi" w:eastAsia="標楷體" w:hAnsiTheme="minorHAnsi" w:cstheme="minorHAnsi"/>
                <w:sz w:val="24"/>
                <w:szCs w:val="24"/>
              </w:rPr>
            </w:pPr>
            <w:r w:rsidRPr="000963E1">
              <w:rPr>
                <w:rFonts w:asciiTheme="minorHAnsi" w:eastAsia="標楷體" w:hAnsiTheme="minorHAnsi" w:cstheme="minorHAnsi" w:hint="eastAsia"/>
                <w:sz w:val="24"/>
                <w:szCs w:val="24"/>
              </w:rPr>
              <w:t>10</w:t>
            </w:r>
            <w:r w:rsidR="00CB3DA2" w:rsidRPr="000963E1">
              <w:rPr>
                <w:rFonts w:asciiTheme="minorHAnsi" w:eastAsia="標楷體" w:hAnsiTheme="minorHAnsi" w:cstheme="minorHAnsi"/>
                <w:sz w:val="24"/>
                <w:szCs w:val="24"/>
              </w:rPr>
              <w:t>：</w:t>
            </w:r>
            <w:r w:rsidRPr="000963E1">
              <w:rPr>
                <w:rFonts w:asciiTheme="minorHAnsi" w:eastAsia="標楷體" w:hAnsiTheme="minorHAnsi" w:cstheme="minorHAnsi" w:hint="eastAsia"/>
                <w:sz w:val="24"/>
                <w:szCs w:val="24"/>
              </w:rPr>
              <w:t>00</w:t>
            </w:r>
            <w:r w:rsidR="00CB3DA2" w:rsidRPr="000963E1">
              <w:rPr>
                <w:rFonts w:asciiTheme="minorHAnsi" w:eastAsia="標楷體" w:hAnsiTheme="minorHAnsi" w:cstheme="minorHAnsi"/>
                <w:sz w:val="24"/>
                <w:szCs w:val="24"/>
              </w:rPr>
              <w:t>~</w:t>
            </w:r>
            <w:r w:rsidR="00343E5B">
              <w:rPr>
                <w:rFonts w:asciiTheme="minorHAnsi" w:eastAsia="標楷體" w:hAnsiTheme="minorHAnsi" w:cstheme="minorHAnsi" w:hint="eastAsia"/>
                <w:sz w:val="24"/>
                <w:szCs w:val="24"/>
              </w:rPr>
              <w:t>12</w:t>
            </w:r>
            <w:r w:rsidR="00CB3DA2" w:rsidRPr="000963E1">
              <w:rPr>
                <w:rFonts w:asciiTheme="minorHAnsi" w:eastAsia="標楷體" w:hAnsiTheme="minorHAnsi" w:cstheme="minorHAnsi"/>
                <w:sz w:val="24"/>
                <w:szCs w:val="24"/>
              </w:rPr>
              <w:t>：</w:t>
            </w:r>
            <w:r w:rsidR="00343E5B">
              <w:rPr>
                <w:rFonts w:asciiTheme="minorHAnsi" w:eastAsia="標楷體" w:hAnsiTheme="minorHAnsi" w:cstheme="minorHAnsi" w:hint="eastAsia"/>
                <w:sz w:val="24"/>
                <w:szCs w:val="24"/>
              </w:rPr>
              <w:t>0</w:t>
            </w:r>
            <w:r w:rsidR="00CB3DA2" w:rsidRPr="000963E1">
              <w:rPr>
                <w:rFonts w:asciiTheme="minorHAnsi" w:eastAsia="標楷體" w:hAnsiTheme="minorHAnsi" w:cstheme="minorHAnsi"/>
                <w:sz w:val="24"/>
                <w:szCs w:val="24"/>
              </w:rPr>
              <w:t>0</w:t>
            </w:r>
          </w:p>
          <w:p w:rsidR="00343E5B" w:rsidRPr="000963E1" w:rsidRDefault="00343E5B" w:rsidP="00453D22">
            <w:pPr>
              <w:jc w:val="center"/>
              <w:rPr>
                <w:rFonts w:asciiTheme="minorHAnsi" w:eastAsia="標楷體" w:hAnsiTheme="minorHAnsi" w:cstheme="minorHAnsi"/>
                <w:sz w:val="24"/>
                <w:szCs w:val="24"/>
              </w:rPr>
            </w:pPr>
            <w:r>
              <w:rPr>
                <w:rFonts w:asciiTheme="minorHAnsi" w:eastAsia="標楷體" w:hAnsiTheme="minorHAnsi" w:cstheme="minorHAnsi" w:hint="eastAsia"/>
                <w:sz w:val="24"/>
                <w:szCs w:val="24"/>
              </w:rPr>
              <w:t>(</w:t>
            </w:r>
            <w:r>
              <w:rPr>
                <w:rFonts w:asciiTheme="minorHAnsi" w:eastAsia="標楷體" w:hAnsiTheme="minorHAnsi" w:cstheme="minorHAnsi" w:hint="eastAsia"/>
                <w:sz w:val="24"/>
                <w:szCs w:val="24"/>
              </w:rPr>
              <w:t>含</w:t>
            </w:r>
            <w:r>
              <w:rPr>
                <w:rFonts w:asciiTheme="minorHAnsi" w:eastAsia="標楷體" w:hAnsiTheme="minorHAnsi" w:cstheme="minorHAnsi" w:hint="eastAsia"/>
                <w:sz w:val="24"/>
                <w:szCs w:val="24"/>
              </w:rPr>
              <w:t>break)</w:t>
            </w:r>
          </w:p>
        </w:tc>
        <w:tc>
          <w:tcPr>
            <w:tcW w:w="1810" w:type="pct"/>
            <w:vAlign w:val="center"/>
          </w:tcPr>
          <w:p w:rsidR="00CB3DA2" w:rsidRPr="000963E1" w:rsidRDefault="00343E5B" w:rsidP="007461D8">
            <w:pPr>
              <w:widowControl w:val="0"/>
              <w:spacing w:line="240" w:lineRule="auto"/>
              <w:jc w:val="center"/>
              <w:rPr>
                <w:rFonts w:asciiTheme="minorHAnsi" w:eastAsia="標楷體" w:hAnsiTheme="minorHAnsi" w:cstheme="minorHAnsi"/>
                <w:sz w:val="24"/>
                <w:szCs w:val="24"/>
              </w:rPr>
            </w:pPr>
            <w:r w:rsidRPr="00343E5B">
              <w:rPr>
                <w:rFonts w:asciiTheme="minorHAnsi" w:eastAsia="標楷體" w:hAnsiTheme="minorHAnsi" w:cstheme="minorHAnsi" w:hint="eastAsia"/>
                <w:sz w:val="24"/>
                <w:szCs w:val="24"/>
              </w:rPr>
              <w:t>「</w:t>
            </w:r>
            <w:r w:rsidRPr="00343E5B">
              <w:rPr>
                <w:rFonts w:asciiTheme="minorHAnsi" w:eastAsia="標楷體" w:hAnsiTheme="minorHAnsi" w:cstheme="minorHAnsi"/>
                <w:sz w:val="24"/>
                <w:szCs w:val="24"/>
              </w:rPr>
              <w:t xml:space="preserve">M&amp;A, IPO in US &amp; </w:t>
            </w:r>
            <w:proofErr w:type="spellStart"/>
            <w:r w:rsidRPr="00343E5B">
              <w:rPr>
                <w:rFonts w:asciiTheme="minorHAnsi" w:eastAsia="標楷體" w:hAnsiTheme="minorHAnsi" w:cstheme="minorHAnsi"/>
                <w:sz w:val="24"/>
                <w:szCs w:val="24"/>
              </w:rPr>
              <w:t>Hongkong</w:t>
            </w:r>
            <w:proofErr w:type="spellEnd"/>
            <w:r w:rsidRPr="00343E5B">
              <w:rPr>
                <w:rFonts w:asciiTheme="minorHAnsi" w:eastAsia="標楷體" w:hAnsiTheme="minorHAnsi" w:cstheme="minorHAnsi"/>
                <w:sz w:val="24"/>
                <w:szCs w:val="24"/>
              </w:rPr>
              <w:t xml:space="preserve"> experiences</w:t>
            </w:r>
            <w:r w:rsidRPr="00343E5B">
              <w:rPr>
                <w:rFonts w:asciiTheme="minorHAnsi" w:eastAsia="標楷體" w:hAnsiTheme="minorHAnsi" w:cstheme="minorHAnsi"/>
                <w:sz w:val="24"/>
                <w:szCs w:val="24"/>
              </w:rPr>
              <w:t>」</w:t>
            </w:r>
          </w:p>
        </w:tc>
        <w:tc>
          <w:tcPr>
            <w:tcW w:w="1667" w:type="pct"/>
            <w:vAlign w:val="center"/>
          </w:tcPr>
          <w:p w:rsidR="00DB561D" w:rsidRPr="007461D8" w:rsidRDefault="00DB561D" w:rsidP="001B27B0">
            <w:pPr>
              <w:widowControl w:val="0"/>
              <w:autoSpaceDE w:val="0"/>
              <w:autoSpaceDN w:val="0"/>
              <w:spacing w:line="240" w:lineRule="auto"/>
              <w:textAlignment w:val="auto"/>
              <w:rPr>
                <w:rFonts w:asciiTheme="minorHAnsi" w:eastAsia="標楷體" w:hAnsiTheme="minorHAnsi" w:cstheme="minorHAnsi"/>
                <w:sz w:val="24"/>
                <w:szCs w:val="24"/>
              </w:rPr>
            </w:pPr>
            <w:r w:rsidRPr="007461D8">
              <w:rPr>
                <w:rFonts w:asciiTheme="minorHAnsi" w:eastAsia="標楷體" w:hAnsiTheme="minorHAnsi" w:cstheme="minorHAnsi"/>
                <w:sz w:val="24"/>
                <w:szCs w:val="24"/>
              </w:rPr>
              <w:t xml:space="preserve">O’Melveny &amp; Myers </w:t>
            </w:r>
          </w:p>
          <w:p w:rsidR="001B27B0" w:rsidRPr="007461D8" w:rsidRDefault="001B27B0" w:rsidP="001B27B0">
            <w:pPr>
              <w:widowControl w:val="0"/>
              <w:autoSpaceDE w:val="0"/>
              <w:autoSpaceDN w:val="0"/>
              <w:spacing w:line="240" w:lineRule="auto"/>
              <w:textAlignment w:val="auto"/>
              <w:rPr>
                <w:rFonts w:asciiTheme="minorHAnsi" w:eastAsia="標楷體" w:hAnsiTheme="minorHAnsi" w:cstheme="minorHAnsi"/>
                <w:sz w:val="24"/>
                <w:szCs w:val="24"/>
              </w:rPr>
            </w:pPr>
            <w:r w:rsidRPr="007461D8">
              <w:rPr>
                <w:rFonts w:asciiTheme="minorHAnsi" w:eastAsia="標楷體" w:hAnsiTheme="minorHAnsi" w:cstheme="minorHAnsi"/>
                <w:sz w:val="24"/>
                <w:szCs w:val="24"/>
              </w:rPr>
              <w:t>Portia Ku</w:t>
            </w:r>
            <w:r w:rsidRPr="007461D8">
              <w:rPr>
                <w:rFonts w:asciiTheme="minorHAnsi" w:eastAsia="標楷體" w:hAnsiTheme="minorHAnsi" w:cstheme="minorHAnsi" w:hint="eastAsia"/>
                <w:sz w:val="24"/>
                <w:szCs w:val="24"/>
              </w:rPr>
              <w:t xml:space="preserve"> (</w:t>
            </w:r>
            <w:r w:rsidRPr="007461D8">
              <w:rPr>
                <w:rFonts w:asciiTheme="minorHAnsi" w:eastAsia="標楷體" w:hAnsiTheme="minorHAnsi" w:cstheme="minorHAnsi" w:hint="eastAsia"/>
                <w:bCs/>
                <w:spacing w:val="0"/>
                <w:sz w:val="24"/>
                <w:szCs w:val="24"/>
              </w:rPr>
              <w:t>顧靜玉律師</w:t>
            </w:r>
            <w:r w:rsidRPr="007461D8">
              <w:rPr>
                <w:rFonts w:asciiTheme="minorHAnsi" w:eastAsia="標楷體" w:hAnsiTheme="minorHAnsi" w:cstheme="minorHAnsi" w:hint="eastAsia"/>
                <w:bCs/>
                <w:spacing w:val="0"/>
                <w:sz w:val="24"/>
                <w:szCs w:val="24"/>
              </w:rPr>
              <w:t>)</w:t>
            </w:r>
          </w:p>
          <w:p w:rsidR="00CB3DA2" w:rsidRPr="007461D8" w:rsidRDefault="001B27B0" w:rsidP="00DB561D">
            <w:pPr>
              <w:widowControl w:val="0"/>
              <w:autoSpaceDE w:val="0"/>
              <w:autoSpaceDN w:val="0"/>
              <w:spacing w:line="240" w:lineRule="auto"/>
              <w:textAlignment w:val="auto"/>
              <w:rPr>
                <w:rFonts w:asciiTheme="minorHAnsi" w:eastAsia="標楷體" w:hAnsiTheme="minorHAnsi" w:cstheme="minorHAnsi"/>
                <w:sz w:val="24"/>
                <w:szCs w:val="24"/>
              </w:rPr>
            </w:pPr>
            <w:r w:rsidRPr="007461D8">
              <w:rPr>
                <w:rFonts w:asciiTheme="minorHAnsi" w:eastAsia="標楷體" w:hAnsiTheme="minorHAnsi" w:cstheme="minorHAnsi"/>
                <w:sz w:val="24"/>
                <w:szCs w:val="24"/>
              </w:rPr>
              <w:t>Partner</w:t>
            </w:r>
          </w:p>
        </w:tc>
      </w:tr>
      <w:tr w:rsidR="00DF727D" w:rsidRPr="000963E1" w:rsidTr="00DF727D">
        <w:tc>
          <w:tcPr>
            <w:tcW w:w="1523" w:type="pct"/>
            <w:vAlign w:val="center"/>
          </w:tcPr>
          <w:p w:rsidR="00DF727D" w:rsidRPr="000963E1" w:rsidRDefault="00DF727D" w:rsidP="00D84311">
            <w:pPr>
              <w:jc w:val="center"/>
              <w:rPr>
                <w:rFonts w:asciiTheme="minorHAnsi" w:eastAsia="標楷體" w:hAnsiTheme="minorHAnsi" w:cstheme="minorHAnsi"/>
                <w:sz w:val="24"/>
                <w:szCs w:val="24"/>
              </w:rPr>
            </w:pPr>
            <w:r w:rsidRPr="000963E1">
              <w:rPr>
                <w:rFonts w:asciiTheme="minorHAnsi" w:eastAsia="標楷體" w:hAnsiTheme="minorHAnsi" w:cstheme="minorHAnsi"/>
                <w:sz w:val="24"/>
                <w:szCs w:val="24"/>
              </w:rPr>
              <w:t>12</w:t>
            </w:r>
            <w:r w:rsidRPr="000963E1">
              <w:rPr>
                <w:rFonts w:asciiTheme="minorHAnsi" w:eastAsia="標楷體" w:hAnsiTheme="minorHAnsi" w:cstheme="minorHAnsi"/>
                <w:sz w:val="24"/>
                <w:szCs w:val="24"/>
              </w:rPr>
              <w:t>：</w:t>
            </w:r>
            <w:r w:rsidR="00343E5B">
              <w:rPr>
                <w:rFonts w:asciiTheme="minorHAnsi" w:eastAsia="標楷體" w:hAnsiTheme="minorHAnsi" w:cstheme="minorHAnsi" w:hint="eastAsia"/>
                <w:sz w:val="24"/>
                <w:szCs w:val="24"/>
              </w:rPr>
              <w:t>00</w:t>
            </w:r>
            <w:r w:rsidRPr="000963E1">
              <w:rPr>
                <w:rFonts w:asciiTheme="minorHAnsi" w:eastAsia="標楷體" w:hAnsiTheme="minorHAnsi" w:cstheme="minorHAnsi"/>
                <w:sz w:val="24"/>
                <w:szCs w:val="24"/>
              </w:rPr>
              <w:t>~12</w:t>
            </w:r>
            <w:r w:rsidRPr="000963E1">
              <w:rPr>
                <w:rFonts w:asciiTheme="minorHAnsi" w:eastAsia="標楷體" w:hAnsiTheme="minorHAnsi" w:cstheme="minorHAnsi"/>
                <w:sz w:val="24"/>
                <w:szCs w:val="24"/>
              </w:rPr>
              <w:t>：</w:t>
            </w:r>
            <w:r w:rsidRPr="000963E1">
              <w:rPr>
                <w:rFonts w:asciiTheme="minorHAnsi" w:eastAsia="標楷體" w:hAnsiTheme="minorHAnsi" w:cstheme="minorHAnsi"/>
                <w:sz w:val="24"/>
                <w:szCs w:val="24"/>
              </w:rPr>
              <w:t>30</w:t>
            </w:r>
          </w:p>
        </w:tc>
        <w:tc>
          <w:tcPr>
            <w:tcW w:w="1810" w:type="pct"/>
            <w:vAlign w:val="center"/>
          </w:tcPr>
          <w:p w:rsidR="00DF727D" w:rsidRPr="000963E1" w:rsidRDefault="00DF727D" w:rsidP="008241D6">
            <w:pPr>
              <w:jc w:val="center"/>
              <w:rPr>
                <w:rFonts w:asciiTheme="minorHAnsi" w:eastAsia="標楷體" w:hAnsiTheme="minorHAnsi" w:cstheme="minorHAnsi"/>
                <w:sz w:val="24"/>
                <w:szCs w:val="24"/>
              </w:rPr>
            </w:pPr>
            <w:r w:rsidRPr="000963E1">
              <w:rPr>
                <w:rFonts w:asciiTheme="minorHAnsi" w:eastAsia="標楷體" w:hAnsiTheme="minorHAnsi" w:cstheme="minorHAnsi"/>
                <w:sz w:val="24"/>
                <w:szCs w:val="24"/>
              </w:rPr>
              <w:t>綜合討論</w:t>
            </w:r>
          </w:p>
        </w:tc>
        <w:tc>
          <w:tcPr>
            <w:tcW w:w="1667" w:type="pct"/>
            <w:vAlign w:val="center"/>
          </w:tcPr>
          <w:p w:rsidR="00DF727D" w:rsidRPr="000963E1" w:rsidRDefault="00DF727D" w:rsidP="00DF727D">
            <w:pPr>
              <w:ind w:leftChars="-19" w:left="1" w:hangingChars="18" w:hanging="45"/>
              <w:jc w:val="center"/>
              <w:rPr>
                <w:rFonts w:asciiTheme="minorHAnsi" w:eastAsia="標楷體" w:hAnsiTheme="minorHAnsi" w:cstheme="minorHAnsi"/>
                <w:sz w:val="24"/>
                <w:szCs w:val="24"/>
              </w:rPr>
            </w:pPr>
          </w:p>
        </w:tc>
      </w:tr>
      <w:tr w:rsidR="00DF727D" w:rsidRPr="00DF727D" w:rsidTr="00DF727D">
        <w:tc>
          <w:tcPr>
            <w:tcW w:w="1523" w:type="pct"/>
            <w:vAlign w:val="center"/>
          </w:tcPr>
          <w:p w:rsidR="00DF727D" w:rsidRPr="000963E1" w:rsidRDefault="00526A01" w:rsidP="008241D6">
            <w:pPr>
              <w:jc w:val="center"/>
              <w:rPr>
                <w:rFonts w:asciiTheme="minorHAnsi" w:eastAsia="標楷體" w:hAnsiTheme="minorHAnsi" w:cstheme="minorHAnsi"/>
                <w:sz w:val="24"/>
                <w:szCs w:val="24"/>
              </w:rPr>
            </w:pPr>
            <w:r w:rsidRPr="000963E1">
              <w:rPr>
                <w:rFonts w:asciiTheme="minorHAnsi" w:eastAsia="標楷體" w:hAnsiTheme="minorHAnsi" w:cstheme="minorHAnsi"/>
                <w:sz w:val="24"/>
                <w:szCs w:val="24"/>
              </w:rPr>
              <w:t xml:space="preserve"> </w:t>
            </w:r>
            <w:r w:rsidR="00DF727D" w:rsidRPr="000963E1">
              <w:rPr>
                <w:rFonts w:asciiTheme="minorHAnsi" w:eastAsia="標楷體" w:hAnsiTheme="minorHAnsi" w:cstheme="minorHAnsi"/>
                <w:sz w:val="24"/>
                <w:szCs w:val="24"/>
              </w:rPr>
              <w:t>12</w:t>
            </w:r>
            <w:r w:rsidR="00DF727D" w:rsidRPr="000963E1">
              <w:rPr>
                <w:rFonts w:asciiTheme="minorHAnsi" w:eastAsia="標楷體" w:hAnsiTheme="minorHAnsi" w:cstheme="minorHAnsi"/>
                <w:sz w:val="24"/>
                <w:szCs w:val="24"/>
              </w:rPr>
              <w:t>：</w:t>
            </w:r>
            <w:r w:rsidR="00DF727D" w:rsidRPr="000963E1">
              <w:rPr>
                <w:rFonts w:asciiTheme="minorHAnsi" w:eastAsia="標楷體" w:hAnsiTheme="minorHAnsi" w:cstheme="minorHAnsi"/>
                <w:sz w:val="24"/>
                <w:szCs w:val="24"/>
              </w:rPr>
              <w:t>30~13</w:t>
            </w:r>
            <w:r w:rsidR="00DF727D" w:rsidRPr="000963E1">
              <w:rPr>
                <w:rFonts w:asciiTheme="minorHAnsi" w:eastAsia="標楷體" w:hAnsiTheme="minorHAnsi" w:cstheme="minorHAnsi"/>
                <w:sz w:val="24"/>
                <w:szCs w:val="24"/>
              </w:rPr>
              <w:t>：</w:t>
            </w:r>
            <w:r w:rsidR="00DF727D" w:rsidRPr="000963E1">
              <w:rPr>
                <w:rFonts w:asciiTheme="minorHAnsi" w:eastAsia="標楷體" w:hAnsiTheme="minorHAnsi" w:cstheme="minorHAnsi"/>
                <w:sz w:val="24"/>
                <w:szCs w:val="24"/>
              </w:rPr>
              <w:t>00</w:t>
            </w:r>
            <w:r w:rsidR="00DF727D" w:rsidRPr="000963E1">
              <w:rPr>
                <w:rFonts w:asciiTheme="minorHAnsi" w:eastAsia="標楷體" w:hAnsiTheme="minorHAnsi" w:cstheme="minorHAnsi"/>
                <w:sz w:val="24"/>
                <w:szCs w:val="24"/>
              </w:rPr>
              <w:tab/>
            </w:r>
          </w:p>
        </w:tc>
        <w:tc>
          <w:tcPr>
            <w:tcW w:w="1810" w:type="pct"/>
            <w:vAlign w:val="center"/>
          </w:tcPr>
          <w:p w:rsidR="00DF727D" w:rsidRPr="00DF727D" w:rsidRDefault="00DF727D" w:rsidP="008241D6">
            <w:pPr>
              <w:jc w:val="center"/>
              <w:rPr>
                <w:rFonts w:asciiTheme="minorHAnsi" w:eastAsia="標楷體" w:hAnsiTheme="minorHAnsi" w:cstheme="minorHAnsi"/>
                <w:sz w:val="24"/>
                <w:szCs w:val="24"/>
              </w:rPr>
            </w:pPr>
            <w:r w:rsidRPr="000963E1">
              <w:rPr>
                <w:rFonts w:asciiTheme="minorHAnsi" w:eastAsia="標楷體" w:hAnsiTheme="minorHAnsi" w:cstheme="minorHAnsi"/>
                <w:sz w:val="24"/>
                <w:szCs w:val="24"/>
              </w:rPr>
              <w:t>午餐</w:t>
            </w:r>
          </w:p>
        </w:tc>
        <w:tc>
          <w:tcPr>
            <w:tcW w:w="1667" w:type="pct"/>
            <w:vAlign w:val="center"/>
          </w:tcPr>
          <w:p w:rsidR="00DF727D" w:rsidRPr="00DF727D" w:rsidRDefault="00DF727D" w:rsidP="00630585">
            <w:pPr>
              <w:ind w:leftChars="-19" w:left="1" w:hangingChars="18" w:hanging="45"/>
              <w:jc w:val="center"/>
              <w:rPr>
                <w:rFonts w:asciiTheme="minorHAnsi" w:eastAsia="標楷體" w:hAnsiTheme="minorHAnsi" w:cstheme="minorHAnsi"/>
                <w:sz w:val="24"/>
                <w:szCs w:val="24"/>
              </w:rPr>
            </w:pPr>
          </w:p>
        </w:tc>
      </w:tr>
    </w:tbl>
    <w:p w:rsidR="006B5BBA" w:rsidRDefault="006B5BBA" w:rsidP="0039786D">
      <w:pPr>
        <w:snapToGrid w:val="0"/>
        <w:spacing w:before="60" w:after="60" w:line="260" w:lineRule="exact"/>
        <w:textAlignment w:val="baseline"/>
        <w:rPr>
          <w:rFonts w:asciiTheme="minorHAnsi" w:eastAsia="標楷體" w:hAnsiTheme="minorHAnsi" w:cstheme="minorHAnsi"/>
          <w:b/>
          <w:spacing w:val="0"/>
          <w:sz w:val="24"/>
          <w:szCs w:val="24"/>
        </w:rPr>
      </w:pPr>
    </w:p>
    <w:p w:rsidR="00816055" w:rsidRPr="00DF727D" w:rsidRDefault="0039786D" w:rsidP="00816055">
      <w:pPr>
        <w:ind w:rightChars="105" w:right="244"/>
        <w:jc w:val="both"/>
        <w:rPr>
          <w:rFonts w:asciiTheme="minorHAnsi" w:eastAsia="標楷體" w:hAnsiTheme="minorHAnsi" w:cstheme="minorHAnsi"/>
          <w:b/>
          <w:spacing w:val="0"/>
          <w:sz w:val="24"/>
          <w:szCs w:val="24"/>
        </w:rPr>
      </w:pPr>
      <w:r w:rsidRPr="00DF727D">
        <w:rPr>
          <w:rFonts w:asciiTheme="minorHAnsi" w:eastAsia="標楷體" w:hAnsiTheme="minorHAnsi" w:cstheme="minorHAnsi"/>
          <w:b/>
          <w:spacing w:val="0"/>
          <w:sz w:val="24"/>
          <w:szCs w:val="24"/>
        </w:rPr>
        <w:t>報名方法</w:t>
      </w:r>
      <w:r w:rsidR="00816055" w:rsidRPr="00DF727D">
        <w:rPr>
          <w:rFonts w:asciiTheme="minorHAnsi" w:eastAsia="標楷體" w:hAnsiTheme="minorHAnsi" w:cstheme="minorHAnsi"/>
          <w:b/>
          <w:spacing w:val="0"/>
          <w:sz w:val="24"/>
          <w:szCs w:val="24"/>
        </w:rPr>
        <w:t xml:space="preserve">: </w:t>
      </w:r>
    </w:p>
    <w:p w:rsidR="00816055" w:rsidRPr="00DF727D" w:rsidRDefault="00816055" w:rsidP="00816055">
      <w:pPr>
        <w:ind w:rightChars="105" w:right="244"/>
        <w:jc w:val="both"/>
        <w:rPr>
          <w:rFonts w:asciiTheme="minorHAnsi" w:eastAsia="標楷體" w:hAnsiTheme="minorHAnsi" w:cstheme="minorHAnsi"/>
          <w:b/>
          <w:sz w:val="24"/>
          <w:szCs w:val="24"/>
          <w:u w:val="single"/>
        </w:rPr>
      </w:pPr>
      <w:r w:rsidRPr="00DF727D">
        <w:rPr>
          <w:rFonts w:asciiTheme="minorHAnsi" w:eastAsia="標楷體" w:hAnsiTheme="minorHAnsi" w:cstheme="minorHAnsi"/>
          <w:b/>
          <w:sz w:val="24"/>
          <w:szCs w:val="24"/>
          <w:u w:val="single"/>
        </w:rPr>
        <w:t>「小分子藥物開發產業聯盟」會員</w:t>
      </w:r>
    </w:p>
    <w:p w:rsidR="00816055" w:rsidRPr="00DF727D" w:rsidRDefault="00816055" w:rsidP="00816055">
      <w:pPr>
        <w:ind w:rightChars="105" w:right="244"/>
        <w:jc w:val="both"/>
        <w:rPr>
          <w:rFonts w:asciiTheme="minorHAnsi" w:eastAsia="標楷體" w:hAnsiTheme="minorHAnsi" w:cstheme="minorHAnsi"/>
          <w:b/>
          <w:sz w:val="24"/>
          <w:szCs w:val="24"/>
        </w:rPr>
      </w:pPr>
      <w:r w:rsidRPr="00DF727D">
        <w:rPr>
          <w:rFonts w:asciiTheme="minorHAnsi" w:eastAsia="標楷體" w:hAnsiTheme="minorHAnsi" w:cstheme="minorHAnsi"/>
          <w:b/>
          <w:sz w:val="24"/>
          <w:szCs w:val="24"/>
        </w:rPr>
        <w:t xml:space="preserve">    </w:t>
      </w:r>
      <w:r w:rsidRPr="00DF727D">
        <w:rPr>
          <w:rFonts w:asciiTheme="minorHAnsi" w:eastAsia="標楷體" w:hAnsiTheme="minorHAnsi" w:cstheme="minorHAnsi"/>
          <w:b/>
          <w:sz w:val="24"/>
          <w:szCs w:val="24"/>
        </w:rPr>
        <w:t>林舒蓉小姐</w:t>
      </w:r>
      <w:r w:rsidRPr="00DF727D">
        <w:rPr>
          <w:rFonts w:asciiTheme="minorHAnsi" w:eastAsia="標楷體" w:hAnsiTheme="minorHAnsi" w:cstheme="minorHAnsi"/>
          <w:b/>
          <w:sz w:val="24"/>
          <w:szCs w:val="24"/>
        </w:rPr>
        <w:t xml:space="preserve">  </w:t>
      </w:r>
      <w:r w:rsidRPr="00DF727D">
        <w:rPr>
          <w:rFonts w:asciiTheme="minorHAnsi" w:eastAsia="標楷體" w:hAnsiTheme="minorHAnsi" w:cstheme="minorHAnsi"/>
          <w:b/>
          <w:sz w:val="24"/>
          <w:szCs w:val="24"/>
        </w:rPr>
        <w:t>電話</w:t>
      </w:r>
      <w:r w:rsidRPr="00DF727D">
        <w:rPr>
          <w:rFonts w:asciiTheme="minorHAnsi" w:eastAsia="標楷體" w:hAnsiTheme="minorHAnsi" w:cstheme="minorHAnsi"/>
          <w:b/>
          <w:sz w:val="24"/>
          <w:szCs w:val="24"/>
        </w:rPr>
        <w:t xml:space="preserve">:03-5732850  </w:t>
      </w:r>
      <w:r w:rsidRPr="00DF727D">
        <w:rPr>
          <w:rFonts w:asciiTheme="minorHAnsi" w:eastAsia="標楷體" w:hAnsiTheme="minorHAnsi" w:cstheme="minorHAnsi"/>
          <w:b/>
          <w:sz w:val="24"/>
          <w:szCs w:val="24"/>
        </w:rPr>
        <w:t>信箱</w:t>
      </w:r>
      <w:r w:rsidRPr="00DF727D">
        <w:rPr>
          <w:rFonts w:asciiTheme="minorHAnsi" w:eastAsia="標楷體" w:hAnsiTheme="minorHAnsi" w:cstheme="minorHAnsi"/>
          <w:b/>
          <w:sz w:val="24"/>
          <w:szCs w:val="24"/>
        </w:rPr>
        <w:t>:</w:t>
      </w:r>
      <w:r w:rsidRPr="00DF727D">
        <w:rPr>
          <w:rFonts w:asciiTheme="minorHAnsi" w:eastAsia="標楷體" w:hAnsiTheme="minorHAnsi" w:cstheme="minorHAnsi"/>
          <w:sz w:val="24"/>
          <w:szCs w:val="24"/>
        </w:rPr>
        <w:t xml:space="preserve"> </w:t>
      </w:r>
      <w:r w:rsidRPr="00DF727D">
        <w:rPr>
          <w:rFonts w:asciiTheme="minorHAnsi" w:eastAsia="標楷體" w:hAnsiTheme="minorHAnsi" w:cstheme="minorHAnsi"/>
          <w:b/>
          <w:sz w:val="24"/>
          <w:szCs w:val="24"/>
        </w:rPr>
        <w:t>lin0068@itri.org.tw</w:t>
      </w:r>
    </w:p>
    <w:p w:rsidR="006B5BBA" w:rsidRPr="00DF727D" w:rsidRDefault="006B5BBA" w:rsidP="00A63514">
      <w:pPr>
        <w:snapToGrid w:val="0"/>
        <w:spacing w:before="60" w:after="60" w:line="260" w:lineRule="exact"/>
        <w:textAlignment w:val="baseline"/>
        <w:rPr>
          <w:rFonts w:asciiTheme="minorHAnsi" w:eastAsia="標楷體" w:hAnsiTheme="minorHAnsi" w:cstheme="minorHAnsi"/>
          <w:b/>
          <w:spacing w:val="0"/>
          <w:sz w:val="24"/>
          <w:szCs w:val="24"/>
        </w:rPr>
      </w:pPr>
    </w:p>
    <w:p w:rsidR="00A63514" w:rsidRPr="00DF727D" w:rsidRDefault="00A63514" w:rsidP="00A63514">
      <w:pPr>
        <w:snapToGrid w:val="0"/>
        <w:spacing w:before="60" w:after="60" w:line="260" w:lineRule="exact"/>
        <w:textAlignment w:val="baseline"/>
        <w:rPr>
          <w:rFonts w:asciiTheme="minorHAnsi" w:eastAsia="標楷體" w:hAnsiTheme="minorHAnsi" w:cstheme="minorHAnsi"/>
          <w:spacing w:val="0"/>
          <w:sz w:val="24"/>
          <w:szCs w:val="24"/>
        </w:rPr>
      </w:pPr>
      <w:r w:rsidRPr="00DF727D">
        <w:rPr>
          <w:rFonts w:asciiTheme="minorHAnsi" w:eastAsia="標楷體" w:hAnsiTheme="minorHAnsi" w:cstheme="minorHAnsi"/>
          <w:b/>
          <w:spacing w:val="0"/>
          <w:sz w:val="24"/>
          <w:szCs w:val="24"/>
        </w:rPr>
        <w:t>繳費方式：</w:t>
      </w:r>
      <w:r w:rsidRPr="00DF727D">
        <w:rPr>
          <w:rFonts w:asciiTheme="minorHAnsi" w:eastAsia="標楷體" w:hAnsiTheme="minorHAnsi" w:cstheme="minorHAnsi"/>
          <w:b/>
          <w:spacing w:val="0"/>
          <w:sz w:val="24"/>
          <w:szCs w:val="24"/>
        </w:rPr>
        <w:t xml:space="preserve"> </w:t>
      </w:r>
    </w:p>
    <w:p w:rsidR="00A63514" w:rsidRPr="00DF727D" w:rsidRDefault="00A63514" w:rsidP="00A63514">
      <w:pPr>
        <w:snapToGrid w:val="0"/>
        <w:spacing w:before="60" w:after="60" w:line="260" w:lineRule="exact"/>
        <w:textAlignment w:val="baseline"/>
        <w:rPr>
          <w:rFonts w:asciiTheme="minorHAnsi" w:eastAsia="標楷體" w:hAnsiTheme="minorHAnsi" w:cstheme="minorHAnsi"/>
          <w:spacing w:val="0"/>
          <w:sz w:val="24"/>
          <w:szCs w:val="24"/>
        </w:rPr>
      </w:pPr>
      <w:r w:rsidRPr="00DF727D">
        <w:rPr>
          <w:rFonts w:asciiTheme="minorHAnsi" w:eastAsia="標楷體" w:hAnsiTheme="minorHAnsi" w:cstheme="minorHAnsi"/>
          <w:spacing w:val="0"/>
          <w:sz w:val="24"/>
          <w:szCs w:val="24"/>
        </w:rPr>
        <w:lastRenderedPageBreak/>
        <w:t xml:space="preserve">□  </w:t>
      </w:r>
      <w:r w:rsidRPr="00DF727D">
        <w:rPr>
          <w:rFonts w:asciiTheme="minorHAnsi" w:eastAsia="標楷體" w:hAnsiTheme="minorHAnsi" w:cstheme="minorHAnsi"/>
          <w:spacing w:val="0"/>
          <w:sz w:val="24"/>
          <w:szCs w:val="24"/>
        </w:rPr>
        <w:t>劃線即期支票</w:t>
      </w:r>
      <w:r w:rsidRPr="00DF727D">
        <w:rPr>
          <w:rFonts w:asciiTheme="minorHAnsi" w:eastAsia="標楷體" w:hAnsiTheme="minorHAnsi" w:cstheme="minorHAnsi"/>
          <w:spacing w:val="0"/>
          <w:sz w:val="24"/>
          <w:szCs w:val="24"/>
        </w:rPr>
        <w:t xml:space="preserve"> / </w:t>
      </w:r>
      <w:r w:rsidRPr="00DF727D">
        <w:rPr>
          <w:rFonts w:asciiTheme="minorHAnsi" w:eastAsia="標楷體" w:hAnsiTheme="minorHAnsi" w:cstheme="minorHAnsi"/>
          <w:spacing w:val="0"/>
          <w:sz w:val="24"/>
          <w:szCs w:val="24"/>
        </w:rPr>
        <w:t>郵政匯票繳款：抬頭為「工業技術研究院」</w:t>
      </w:r>
    </w:p>
    <w:p w:rsidR="00B2476A" w:rsidRPr="00DF727D" w:rsidRDefault="00A63514" w:rsidP="00B97539">
      <w:pPr>
        <w:snapToGrid w:val="0"/>
        <w:spacing w:before="60" w:after="60" w:line="260" w:lineRule="exact"/>
        <w:ind w:firstLineChars="200" w:firstLine="480"/>
        <w:textAlignment w:val="baseline"/>
        <w:rPr>
          <w:rFonts w:asciiTheme="minorHAnsi" w:eastAsia="標楷體" w:hAnsiTheme="minorHAnsi" w:cstheme="minorHAnsi"/>
          <w:spacing w:val="0"/>
          <w:sz w:val="24"/>
          <w:szCs w:val="24"/>
        </w:rPr>
      </w:pPr>
      <w:r w:rsidRPr="00DF727D">
        <w:rPr>
          <w:rFonts w:asciiTheme="minorHAnsi" w:eastAsia="標楷體" w:hAnsiTheme="minorHAnsi" w:cstheme="minorHAnsi"/>
          <w:spacing w:val="0"/>
          <w:sz w:val="24"/>
          <w:szCs w:val="24"/>
        </w:rPr>
        <w:t>請寄至：</w:t>
      </w:r>
      <w:r w:rsidRPr="00DF727D">
        <w:rPr>
          <w:rFonts w:asciiTheme="minorHAnsi" w:eastAsia="標楷體" w:hAnsiTheme="minorHAnsi" w:cstheme="minorHAnsi"/>
          <w:spacing w:val="0"/>
          <w:sz w:val="24"/>
          <w:szCs w:val="24"/>
        </w:rPr>
        <w:t>(300)</w:t>
      </w:r>
      <w:r w:rsidRPr="00DF727D">
        <w:rPr>
          <w:rFonts w:asciiTheme="minorHAnsi" w:eastAsia="標楷體" w:hAnsiTheme="minorHAnsi" w:cstheme="minorHAnsi"/>
          <w:spacing w:val="0"/>
          <w:sz w:val="24"/>
          <w:szCs w:val="24"/>
        </w:rPr>
        <w:t>新竹市光復路二段</w:t>
      </w:r>
      <w:r w:rsidRPr="00DF727D">
        <w:rPr>
          <w:rFonts w:asciiTheme="minorHAnsi" w:eastAsia="標楷體" w:hAnsiTheme="minorHAnsi" w:cstheme="minorHAnsi"/>
          <w:spacing w:val="0"/>
          <w:sz w:val="24"/>
          <w:szCs w:val="24"/>
        </w:rPr>
        <w:t>321</w:t>
      </w:r>
      <w:r w:rsidRPr="00DF727D">
        <w:rPr>
          <w:rFonts w:asciiTheme="minorHAnsi" w:eastAsia="標楷體" w:hAnsiTheme="minorHAnsi" w:cstheme="minorHAnsi"/>
          <w:spacing w:val="0"/>
          <w:sz w:val="24"/>
          <w:szCs w:val="24"/>
        </w:rPr>
        <w:t>號</w:t>
      </w:r>
      <w:r w:rsidRPr="00DF727D">
        <w:rPr>
          <w:rFonts w:asciiTheme="minorHAnsi" w:eastAsia="標楷體" w:hAnsiTheme="minorHAnsi" w:cstheme="minorHAnsi"/>
          <w:spacing w:val="0"/>
          <w:sz w:val="24"/>
          <w:szCs w:val="24"/>
        </w:rPr>
        <w:t>19</w:t>
      </w:r>
      <w:r w:rsidRPr="00DF727D">
        <w:rPr>
          <w:rFonts w:asciiTheme="minorHAnsi" w:eastAsia="標楷體" w:hAnsiTheme="minorHAnsi" w:cstheme="minorHAnsi"/>
          <w:spacing w:val="0"/>
          <w:sz w:val="24"/>
          <w:szCs w:val="24"/>
        </w:rPr>
        <w:t>館</w:t>
      </w:r>
      <w:r w:rsidRPr="00DF727D">
        <w:rPr>
          <w:rFonts w:asciiTheme="minorHAnsi" w:eastAsia="標楷體" w:hAnsiTheme="minorHAnsi" w:cstheme="minorHAnsi"/>
          <w:spacing w:val="0"/>
          <w:sz w:val="24"/>
          <w:szCs w:val="24"/>
        </w:rPr>
        <w:t>202</w:t>
      </w:r>
      <w:r w:rsidRPr="00DF727D">
        <w:rPr>
          <w:rFonts w:asciiTheme="minorHAnsi" w:eastAsia="標楷體" w:hAnsiTheme="minorHAnsi" w:cstheme="minorHAnsi"/>
          <w:spacing w:val="0"/>
          <w:sz w:val="24"/>
          <w:szCs w:val="24"/>
        </w:rPr>
        <w:t>室，林舒蓉小姐收，</w:t>
      </w:r>
    </w:p>
    <w:p w:rsidR="00A63514" w:rsidRPr="00DF727D" w:rsidRDefault="00A63514" w:rsidP="00B97539">
      <w:pPr>
        <w:snapToGrid w:val="0"/>
        <w:spacing w:before="60" w:after="60" w:line="260" w:lineRule="exact"/>
        <w:ind w:firstLineChars="200" w:firstLine="480"/>
        <w:textAlignment w:val="baseline"/>
        <w:rPr>
          <w:rFonts w:asciiTheme="minorHAnsi" w:eastAsia="標楷體" w:hAnsiTheme="minorHAnsi" w:cstheme="minorHAnsi"/>
          <w:spacing w:val="0"/>
          <w:sz w:val="24"/>
          <w:szCs w:val="24"/>
        </w:rPr>
      </w:pPr>
      <w:r w:rsidRPr="00DF727D">
        <w:rPr>
          <w:rFonts w:asciiTheme="minorHAnsi" w:eastAsia="標楷體" w:hAnsiTheme="minorHAnsi" w:cstheme="minorHAnsi"/>
          <w:spacing w:val="0"/>
          <w:sz w:val="24"/>
          <w:szCs w:val="24"/>
        </w:rPr>
        <w:t>電話</w:t>
      </w:r>
      <w:r w:rsidRPr="00DF727D">
        <w:rPr>
          <w:rFonts w:asciiTheme="minorHAnsi" w:eastAsia="標楷體" w:hAnsiTheme="minorHAnsi" w:cstheme="minorHAnsi"/>
          <w:spacing w:val="0"/>
          <w:sz w:val="24"/>
          <w:szCs w:val="24"/>
        </w:rPr>
        <w:t>:03-5732850</w:t>
      </w:r>
    </w:p>
    <w:p w:rsidR="00A63514" w:rsidRPr="00DF727D" w:rsidRDefault="00A63514" w:rsidP="00A63514">
      <w:pPr>
        <w:numPr>
          <w:ilvl w:val="0"/>
          <w:numId w:val="11"/>
        </w:numPr>
        <w:snapToGrid w:val="0"/>
        <w:spacing w:before="60" w:after="60" w:line="260" w:lineRule="exact"/>
        <w:textAlignment w:val="baseline"/>
        <w:rPr>
          <w:rFonts w:asciiTheme="minorHAnsi" w:eastAsia="標楷體" w:hAnsiTheme="minorHAnsi" w:cstheme="minorHAnsi"/>
          <w:color w:val="FF0000"/>
          <w:spacing w:val="0"/>
          <w:sz w:val="24"/>
          <w:szCs w:val="24"/>
        </w:rPr>
      </w:pPr>
      <w:r w:rsidRPr="00DF727D">
        <w:rPr>
          <w:rFonts w:asciiTheme="minorHAnsi" w:eastAsia="標楷體" w:hAnsiTheme="minorHAnsi" w:cstheme="minorHAnsi"/>
          <w:spacing w:val="0"/>
          <w:sz w:val="24"/>
          <w:szCs w:val="24"/>
        </w:rPr>
        <w:t>電匯繳款：銀行別：土地銀行工研院分行，帳號：</w:t>
      </w:r>
      <w:r w:rsidRPr="00DF727D">
        <w:rPr>
          <w:rFonts w:asciiTheme="minorHAnsi" w:eastAsia="標楷體" w:hAnsiTheme="minorHAnsi" w:cstheme="minorHAnsi"/>
          <w:spacing w:val="0"/>
          <w:sz w:val="24"/>
          <w:szCs w:val="24"/>
        </w:rPr>
        <w:t>156-005-00002-5</w:t>
      </w:r>
      <w:r w:rsidRPr="00DF727D">
        <w:rPr>
          <w:rFonts w:asciiTheme="minorHAnsi" w:eastAsia="標楷體" w:hAnsiTheme="minorHAnsi" w:cstheme="minorHAnsi"/>
          <w:spacing w:val="0"/>
          <w:sz w:val="24"/>
          <w:szCs w:val="24"/>
        </w:rPr>
        <w:t>，戶名：財團法人工業技術研究院，並於備註欄位說明</w:t>
      </w:r>
      <w:r w:rsidRPr="004E5205">
        <w:rPr>
          <w:rFonts w:asciiTheme="minorHAnsi" w:eastAsia="標楷體" w:hAnsiTheme="minorHAnsi" w:cstheme="minorHAnsi"/>
          <w:color w:val="000000" w:themeColor="text1"/>
          <w:spacing w:val="0"/>
          <w:sz w:val="24"/>
          <w:szCs w:val="24"/>
        </w:rPr>
        <w:t>「參加</w:t>
      </w:r>
      <w:r w:rsidR="00BB607A" w:rsidRPr="004E5205">
        <w:rPr>
          <w:rFonts w:asciiTheme="minorHAnsi" w:eastAsia="標楷體" w:hAnsiTheme="minorHAnsi" w:cstheme="minorHAnsi" w:hint="eastAsia"/>
          <w:color w:val="000000" w:themeColor="text1"/>
          <w:spacing w:val="0"/>
          <w:sz w:val="24"/>
          <w:szCs w:val="24"/>
        </w:rPr>
        <w:t>7</w:t>
      </w:r>
      <w:r w:rsidRPr="004E5205">
        <w:rPr>
          <w:rFonts w:asciiTheme="minorHAnsi" w:eastAsia="標楷體" w:hAnsiTheme="minorHAnsi" w:cstheme="minorHAnsi"/>
          <w:color w:val="000000" w:themeColor="text1"/>
          <w:spacing w:val="0"/>
          <w:sz w:val="24"/>
          <w:szCs w:val="24"/>
        </w:rPr>
        <w:t>/</w:t>
      </w:r>
      <w:r w:rsidR="00D84311" w:rsidRPr="004E5205">
        <w:rPr>
          <w:rFonts w:asciiTheme="minorHAnsi" w:eastAsia="標楷體" w:hAnsiTheme="minorHAnsi" w:cstheme="minorHAnsi"/>
          <w:color w:val="000000" w:themeColor="text1"/>
          <w:spacing w:val="0"/>
          <w:sz w:val="24"/>
          <w:szCs w:val="24"/>
        </w:rPr>
        <w:t>10</w:t>
      </w:r>
      <w:r w:rsidR="000659CF" w:rsidRPr="004E5205">
        <w:rPr>
          <w:rFonts w:asciiTheme="minorHAnsi" w:eastAsia="標楷體" w:hAnsiTheme="minorHAnsi" w:cstheme="minorHAnsi"/>
          <w:color w:val="000000" w:themeColor="text1"/>
          <w:spacing w:val="0"/>
          <w:sz w:val="24"/>
          <w:szCs w:val="24"/>
        </w:rPr>
        <w:t>「小分子藥物開發產業聯盟」</w:t>
      </w:r>
      <w:r w:rsidRPr="004E5205">
        <w:rPr>
          <w:rFonts w:asciiTheme="minorHAnsi" w:eastAsia="標楷體" w:hAnsiTheme="minorHAnsi" w:cstheme="minorHAnsi"/>
          <w:color w:val="000000" w:themeColor="text1"/>
          <w:spacing w:val="0"/>
          <w:sz w:val="24"/>
          <w:szCs w:val="24"/>
        </w:rPr>
        <w:t>研討會」</w:t>
      </w:r>
    </w:p>
    <w:p w:rsidR="00A63514" w:rsidRPr="00DF727D" w:rsidRDefault="00A63514" w:rsidP="0039786D">
      <w:pPr>
        <w:snapToGrid w:val="0"/>
        <w:spacing w:before="60" w:after="60" w:line="260" w:lineRule="exact"/>
        <w:textAlignment w:val="baseline"/>
        <w:rPr>
          <w:rFonts w:asciiTheme="minorHAnsi" w:eastAsia="標楷體" w:hAnsiTheme="minorHAnsi" w:cstheme="minorHAnsi"/>
          <w:b/>
          <w:spacing w:val="0"/>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3171"/>
        <w:gridCol w:w="596"/>
        <w:gridCol w:w="564"/>
        <w:gridCol w:w="601"/>
        <w:gridCol w:w="1265"/>
        <w:gridCol w:w="1321"/>
      </w:tblGrid>
      <w:tr w:rsidR="00224CB5" w:rsidRPr="00DF727D" w:rsidTr="00696830">
        <w:trPr>
          <w:trHeight w:val="535"/>
        </w:trPr>
        <w:tc>
          <w:tcPr>
            <w:tcW w:w="1530" w:type="dxa"/>
            <w:shd w:val="clear" w:color="auto" w:fill="auto"/>
          </w:tcPr>
          <w:p w:rsidR="0039786D" w:rsidRPr="00DF727D" w:rsidRDefault="0039786D" w:rsidP="0039786D">
            <w:pPr>
              <w:snapToGrid w:val="0"/>
              <w:spacing w:before="60" w:after="60" w:line="260" w:lineRule="exact"/>
              <w:textAlignment w:val="baseline"/>
              <w:rPr>
                <w:rFonts w:asciiTheme="minorHAnsi" w:eastAsia="標楷體" w:hAnsiTheme="minorHAnsi" w:cstheme="minorHAnsi"/>
                <w:b/>
                <w:bCs/>
                <w:spacing w:val="0"/>
                <w:sz w:val="24"/>
                <w:szCs w:val="24"/>
              </w:rPr>
            </w:pPr>
            <w:r w:rsidRPr="00DF727D">
              <w:rPr>
                <w:rFonts w:asciiTheme="minorHAnsi" w:eastAsia="標楷體" w:hAnsiTheme="minorHAnsi" w:cstheme="minorHAnsi"/>
                <w:b/>
                <w:bCs/>
                <w:spacing w:val="0"/>
                <w:sz w:val="24"/>
                <w:szCs w:val="24"/>
              </w:rPr>
              <w:t>公司名稱：</w:t>
            </w:r>
          </w:p>
        </w:tc>
        <w:tc>
          <w:tcPr>
            <w:tcW w:w="3767" w:type="dxa"/>
            <w:gridSpan w:val="2"/>
            <w:shd w:val="clear" w:color="auto" w:fill="auto"/>
          </w:tcPr>
          <w:p w:rsidR="0039786D" w:rsidRPr="00DF727D" w:rsidRDefault="0039786D" w:rsidP="0039786D">
            <w:pPr>
              <w:snapToGrid w:val="0"/>
              <w:spacing w:before="60" w:after="60" w:line="260" w:lineRule="exact"/>
              <w:textAlignment w:val="baseline"/>
              <w:rPr>
                <w:rFonts w:asciiTheme="minorHAnsi" w:eastAsia="標楷體" w:hAnsiTheme="minorHAnsi" w:cstheme="minorHAnsi"/>
                <w:b/>
                <w:bCs/>
                <w:spacing w:val="0"/>
                <w:sz w:val="24"/>
                <w:szCs w:val="24"/>
              </w:rPr>
            </w:pPr>
          </w:p>
        </w:tc>
        <w:tc>
          <w:tcPr>
            <w:tcW w:w="1165" w:type="dxa"/>
            <w:gridSpan w:val="2"/>
            <w:shd w:val="clear" w:color="auto" w:fill="auto"/>
          </w:tcPr>
          <w:p w:rsidR="0039786D" w:rsidRPr="00DF727D" w:rsidRDefault="0039786D" w:rsidP="0039786D">
            <w:pPr>
              <w:snapToGrid w:val="0"/>
              <w:spacing w:before="60" w:after="60" w:line="260" w:lineRule="exact"/>
              <w:textAlignment w:val="baseline"/>
              <w:rPr>
                <w:rFonts w:asciiTheme="minorHAnsi" w:eastAsia="標楷體" w:hAnsiTheme="minorHAnsi" w:cstheme="minorHAnsi"/>
                <w:b/>
                <w:bCs/>
                <w:spacing w:val="0"/>
                <w:sz w:val="24"/>
                <w:szCs w:val="24"/>
              </w:rPr>
            </w:pPr>
            <w:r w:rsidRPr="00DF727D">
              <w:rPr>
                <w:rFonts w:asciiTheme="minorHAnsi" w:eastAsia="標楷體" w:hAnsiTheme="minorHAnsi" w:cstheme="minorHAnsi"/>
                <w:b/>
                <w:bCs/>
                <w:spacing w:val="0"/>
                <w:sz w:val="24"/>
                <w:szCs w:val="24"/>
              </w:rPr>
              <w:t>統編</w:t>
            </w:r>
          </w:p>
        </w:tc>
        <w:tc>
          <w:tcPr>
            <w:tcW w:w="2586" w:type="dxa"/>
            <w:gridSpan w:val="2"/>
            <w:shd w:val="clear" w:color="auto" w:fill="auto"/>
          </w:tcPr>
          <w:p w:rsidR="0039786D" w:rsidRPr="00DF727D" w:rsidRDefault="0039786D" w:rsidP="0039786D">
            <w:pPr>
              <w:snapToGrid w:val="0"/>
              <w:spacing w:before="60" w:after="60" w:line="260" w:lineRule="exact"/>
              <w:textAlignment w:val="baseline"/>
              <w:rPr>
                <w:rFonts w:asciiTheme="minorHAnsi" w:eastAsia="標楷體" w:hAnsiTheme="minorHAnsi" w:cstheme="minorHAnsi"/>
                <w:b/>
                <w:bCs/>
                <w:spacing w:val="0"/>
                <w:sz w:val="24"/>
                <w:szCs w:val="24"/>
              </w:rPr>
            </w:pPr>
          </w:p>
        </w:tc>
      </w:tr>
      <w:tr w:rsidR="00224CB5" w:rsidRPr="00DF727D" w:rsidTr="00696830">
        <w:trPr>
          <w:trHeight w:val="535"/>
        </w:trPr>
        <w:tc>
          <w:tcPr>
            <w:tcW w:w="1530" w:type="dxa"/>
            <w:shd w:val="clear" w:color="auto" w:fill="auto"/>
          </w:tcPr>
          <w:p w:rsidR="0039786D" w:rsidRPr="00DF727D" w:rsidRDefault="0039786D" w:rsidP="0039786D">
            <w:pPr>
              <w:snapToGrid w:val="0"/>
              <w:spacing w:before="60" w:after="60" w:line="260" w:lineRule="exact"/>
              <w:textAlignment w:val="baseline"/>
              <w:rPr>
                <w:rFonts w:asciiTheme="minorHAnsi" w:eastAsia="標楷體" w:hAnsiTheme="minorHAnsi" w:cstheme="minorHAnsi"/>
                <w:b/>
                <w:bCs/>
                <w:spacing w:val="0"/>
                <w:sz w:val="24"/>
                <w:szCs w:val="24"/>
              </w:rPr>
            </w:pPr>
            <w:r w:rsidRPr="00DF727D">
              <w:rPr>
                <w:rFonts w:asciiTheme="minorHAnsi" w:eastAsia="標楷體" w:hAnsiTheme="minorHAnsi" w:cstheme="minorHAnsi"/>
                <w:b/>
                <w:bCs/>
                <w:spacing w:val="0"/>
                <w:sz w:val="24"/>
                <w:szCs w:val="24"/>
              </w:rPr>
              <w:t>姓</w:t>
            </w:r>
            <w:r w:rsidRPr="00DF727D">
              <w:rPr>
                <w:rFonts w:asciiTheme="minorHAnsi" w:eastAsia="標楷體" w:hAnsiTheme="minorHAnsi" w:cstheme="minorHAnsi"/>
                <w:b/>
                <w:bCs/>
                <w:spacing w:val="0"/>
                <w:sz w:val="24"/>
                <w:szCs w:val="24"/>
              </w:rPr>
              <w:t xml:space="preserve">    </w:t>
            </w:r>
            <w:r w:rsidRPr="00DF727D">
              <w:rPr>
                <w:rFonts w:asciiTheme="minorHAnsi" w:eastAsia="標楷體" w:hAnsiTheme="minorHAnsi" w:cstheme="minorHAnsi"/>
                <w:b/>
                <w:bCs/>
                <w:spacing w:val="0"/>
                <w:sz w:val="24"/>
                <w:szCs w:val="24"/>
              </w:rPr>
              <w:t>名：</w:t>
            </w:r>
          </w:p>
        </w:tc>
        <w:tc>
          <w:tcPr>
            <w:tcW w:w="3171" w:type="dxa"/>
            <w:shd w:val="clear" w:color="auto" w:fill="auto"/>
          </w:tcPr>
          <w:p w:rsidR="0039786D" w:rsidRPr="00DF727D" w:rsidRDefault="0039786D" w:rsidP="0039786D">
            <w:pPr>
              <w:snapToGrid w:val="0"/>
              <w:spacing w:before="60" w:after="60" w:line="260" w:lineRule="exact"/>
              <w:textAlignment w:val="baseline"/>
              <w:rPr>
                <w:rFonts w:asciiTheme="minorHAnsi" w:eastAsia="標楷體" w:hAnsiTheme="minorHAnsi" w:cstheme="minorHAnsi"/>
                <w:b/>
                <w:bCs/>
                <w:spacing w:val="0"/>
                <w:sz w:val="24"/>
                <w:szCs w:val="24"/>
              </w:rPr>
            </w:pPr>
          </w:p>
        </w:tc>
        <w:tc>
          <w:tcPr>
            <w:tcW w:w="1160" w:type="dxa"/>
            <w:gridSpan w:val="2"/>
            <w:shd w:val="clear" w:color="auto" w:fill="auto"/>
          </w:tcPr>
          <w:p w:rsidR="0039786D" w:rsidRPr="00DF727D" w:rsidRDefault="0039786D" w:rsidP="0039786D">
            <w:pPr>
              <w:snapToGrid w:val="0"/>
              <w:spacing w:before="60" w:after="60" w:line="260" w:lineRule="exact"/>
              <w:textAlignment w:val="baseline"/>
              <w:rPr>
                <w:rFonts w:asciiTheme="minorHAnsi" w:eastAsia="標楷體" w:hAnsiTheme="minorHAnsi" w:cstheme="minorHAnsi"/>
                <w:b/>
                <w:bCs/>
                <w:spacing w:val="0"/>
                <w:sz w:val="24"/>
                <w:szCs w:val="24"/>
              </w:rPr>
            </w:pPr>
            <w:r w:rsidRPr="00DF727D">
              <w:rPr>
                <w:rFonts w:asciiTheme="minorHAnsi" w:eastAsia="標楷體" w:hAnsiTheme="minorHAnsi" w:cstheme="minorHAnsi"/>
                <w:b/>
                <w:bCs/>
                <w:spacing w:val="0"/>
                <w:sz w:val="24"/>
                <w:szCs w:val="24"/>
              </w:rPr>
              <w:t>職</w:t>
            </w:r>
            <w:r w:rsidRPr="00DF727D">
              <w:rPr>
                <w:rFonts w:asciiTheme="minorHAnsi" w:eastAsia="標楷體" w:hAnsiTheme="minorHAnsi" w:cstheme="minorHAnsi"/>
                <w:b/>
                <w:bCs/>
                <w:spacing w:val="0"/>
                <w:sz w:val="24"/>
                <w:szCs w:val="24"/>
              </w:rPr>
              <w:t xml:space="preserve"> </w:t>
            </w:r>
            <w:r w:rsidRPr="00DF727D">
              <w:rPr>
                <w:rFonts w:asciiTheme="minorHAnsi" w:eastAsia="標楷體" w:hAnsiTheme="minorHAnsi" w:cstheme="minorHAnsi"/>
                <w:b/>
                <w:bCs/>
                <w:spacing w:val="0"/>
                <w:sz w:val="24"/>
                <w:szCs w:val="24"/>
              </w:rPr>
              <w:t>稱：</w:t>
            </w:r>
          </w:p>
        </w:tc>
        <w:tc>
          <w:tcPr>
            <w:tcW w:w="1866" w:type="dxa"/>
            <w:gridSpan w:val="2"/>
            <w:shd w:val="clear" w:color="auto" w:fill="auto"/>
          </w:tcPr>
          <w:p w:rsidR="0039786D" w:rsidRPr="00DF727D" w:rsidRDefault="0039786D" w:rsidP="0039786D">
            <w:pPr>
              <w:snapToGrid w:val="0"/>
              <w:spacing w:before="60" w:after="60" w:line="260" w:lineRule="exact"/>
              <w:textAlignment w:val="baseline"/>
              <w:rPr>
                <w:rFonts w:asciiTheme="minorHAnsi" w:eastAsia="標楷體" w:hAnsiTheme="minorHAnsi" w:cstheme="minorHAnsi"/>
                <w:b/>
                <w:bCs/>
                <w:spacing w:val="0"/>
                <w:sz w:val="24"/>
                <w:szCs w:val="24"/>
              </w:rPr>
            </w:pPr>
          </w:p>
        </w:tc>
        <w:tc>
          <w:tcPr>
            <w:tcW w:w="1321" w:type="dxa"/>
            <w:shd w:val="clear" w:color="auto" w:fill="auto"/>
          </w:tcPr>
          <w:p w:rsidR="0039786D" w:rsidRPr="00DF727D" w:rsidRDefault="0039786D" w:rsidP="0039786D">
            <w:pPr>
              <w:snapToGrid w:val="0"/>
              <w:spacing w:before="60" w:after="60" w:line="260" w:lineRule="exact"/>
              <w:textAlignment w:val="baseline"/>
              <w:rPr>
                <w:rFonts w:asciiTheme="minorHAnsi" w:eastAsia="標楷體" w:hAnsiTheme="minorHAnsi" w:cstheme="minorHAnsi"/>
                <w:b/>
                <w:bCs/>
                <w:spacing w:val="0"/>
                <w:sz w:val="24"/>
                <w:szCs w:val="24"/>
              </w:rPr>
            </w:pPr>
            <w:r w:rsidRPr="00DF727D">
              <w:rPr>
                <w:rFonts w:asciiTheme="minorHAnsi" w:eastAsia="標楷體" w:hAnsiTheme="minorHAnsi" w:cstheme="minorHAnsi"/>
                <w:b/>
                <w:bCs/>
                <w:spacing w:val="0"/>
                <w:sz w:val="24"/>
                <w:szCs w:val="24"/>
              </w:rPr>
              <w:t>午餐</w:t>
            </w:r>
          </w:p>
        </w:tc>
      </w:tr>
      <w:tr w:rsidR="0039786D" w:rsidRPr="00DF727D" w:rsidTr="00696830">
        <w:trPr>
          <w:trHeight w:val="536"/>
        </w:trPr>
        <w:tc>
          <w:tcPr>
            <w:tcW w:w="1530" w:type="dxa"/>
            <w:shd w:val="clear" w:color="auto" w:fill="auto"/>
          </w:tcPr>
          <w:p w:rsidR="0039786D" w:rsidRPr="00DF727D" w:rsidRDefault="0039786D" w:rsidP="0039786D">
            <w:pPr>
              <w:snapToGrid w:val="0"/>
              <w:spacing w:before="60" w:after="60" w:line="260" w:lineRule="exact"/>
              <w:textAlignment w:val="baseline"/>
              <w:rPr>
                <w:rFonts w:asciiTheme="minorHAnsi" w:eastAsia="標楷體" w:hAnsiTheme="minorHAnsi" w:cstheme="minorHAnsi"/>
                <w:b/>
                <w:bCs/>
                <w:spacing w:val="0"/>
                <w:sz w:val="24"/>
                <w:szCs w:val="24"/>
              </w:rPr>
            </w:pPr>
            <w:r w:rsidRPr="00DF727D">
              <w:rPr>
                <w:rFonts w:asciiTheme="minorHAnsi" w:eastAsia="標楷體" w:hAnsiTheme="minorHAnsi" w:cstheme="minorHAnsi"/>
                <w:b/>
                <w:bCs/>
                <w:spacing w:val="0"/>
                <w:sz w:val="24"/>
                <w:szCs w:val="24"/>
              </w:rPr>
              <w:t>電</w:t>
            </w:r>
            <w:r w:rsidRPr="00DF727D">
              <w:rPr>
                <w:rFonts w:asciiTheme="minorHAnsi" w:eastAsia="標楷體" w:hAnsiTheme="minorHAnsi" w:cstheme="minorHAnsi"/>
                <w:b/>
                <w:bCs/>
                <w:spacing w:val="0"/>
                <w:sz w:val="24"/>
                <w:szCs w:val="24"/>
              </w:rPr>
              <w:t xml:space="preserve">    </w:t>
            </w:r>
            <w:r w:rsidRPr="00DF727D">
              <w:rPr>
                <w:rFonts w:asciiTheme="minorHAnsi" w:eastAsia="標楷體" w:hAnsiTheme="minorHAnsi" w:cstheme="minorHAnsi"/>
                <w:b/>
                <w:bCs/>
                <w:spacing w:val="0"/>
                <w:sz w:val="24"/>
                <w:szCs w:val="24"/>
              </w:rPr>
              <w:t>話：</w:t>
            </w:r>
          </w:p>
        </w:tc>
        <w:tc>
          <w:tcPr>
            <w:tcW w:w="3171" w:type="dxa"/>
            <w:shd w:val="clear" w:color="auto" w:fill="auto"/>
          </w:tcPr>
          <w:p w:rsidR="0039786D" w:rsidRPr="00DF727D" w:rsidRDefault="0039786D" w:rsidP="0039786D">
            <w:pPr>
              <w:snapToGrid w:val="0"/>
              <w:spacing w:before="60" w:after="60" w:line="260" w:lineRule="exact"/>
              <w:textAlignment w:val="baseline"/>
              <w:rPr>
                <w:rFonts w:asciiTheme="minorHAnsi" w:eastAsia="標楷體" w:hAnsiTheme="minorHAnsi" w:cstheme="minorHAnsi"/>
                <w:b/>
                <w:bCs/>
                <w:spacing w:val="0"/>
                <w:sz w:val="24"/>
                <w:szCs w:val="24"/>
              </w:rPr>
            </w:pPr>
          </w:p>
        </w:tc>
        <w:tc>
          <w:tcPr>
            <w:tcW w:w="1160" w:type="dxa"/>
            <w:gridSpan w:val="2"/>
            <w:shd w:val="clear" w:color="auto" w:fill="auto"/>
          </w:tcPr>
          <w:p w:rsidR="0039786D" w:rsidRPr="00DF727D" w:rsidRDefault="0039786D" w:rsidP="0039786D">
            <w:pPr>
              <w:snapToGrid w:val="0"/>
              <w:spacing w:before="60" w:after="60" w:line="260" w:lineRule="exact"/>
              <w:textAlignment w:val="baseline"/>
              <w:rPr>
                <w:rFonts w:asciiTheme="minorHAnsi" w:eastAsia="標楷體" w:hAnsiTheme="minorHAnsi" w:cstheme="minorHAnsi"/>
                <w:b/>
                <w:bCs/>
                <w:spacing w:val="0"/>
                <w:sz w:val="24"/>
                <w:szCs w:val="24"/>
              </w:rPr>
            </w:pPr>
            <w:r w:rsidRPr="00DF727D">
              <w:rPr>
                <w:rFonts w:asciiTheme="minorHAnsi" w:eastAsia="標楷體" w:hAnsiTheme="minorHAnsi" w:cstheme="minorHAnsi"/>
                <w:b/>
                <w:bCs/>
                <w:spacing w:val="0"/>
                <w:sz w:val="24"/>
                <w:szCs w:val="24"/>
              </w:rPr>
              <w:t>E-mail</w:t>
            </w:r>
            <w:r w:rsidRPr="00DF727D">
              <w:rPr>
                <w:rFonts w:asciiTheme="minorHAnsi" w:eastAsia="標楷體" w:hAnsiTheme="minorHAnsi" w:cstheme="minorHAnsi"/>
                <w:b/>
                <w:bCs/>
                <w:spacing w:val="0"/>
                <w:sz w:val="24"/>
                <w:szCs w:val="24"/>
              </w:rPr>
              <w:t>：</w:t>
            </w:r>
          </w:p>
        </w:tc>
        <w:tc>
          <w:tcPr>
            <w:tcW w:w="1866" w:type="dxa"/>
            <w:gridSpan w:val="2"/>
            <w:shd w:val="clear" w:color="auto" w:fill="auto"/>
          </w:tcPr>
          <w:p w:rsidR="0039786D" w:rsidRPr="00DF727D" w:rsidRDefault="0039786D" w:rsidP="0039786D">
            <w:pPr>
              <w:snapToGrid w:val="0"/>
              <w:spacing w:before="60" w:after="60" w:line="260" w:lineRule="exact"/>
              <w:textAlignment w:val="baseline"/>
              <w:rPr>
                <w:rFonts w:asciiTheme="minorHAnsi" w:eastAsia="標楷體" w:hAnsiTheme="minorHAnsi" w:cstheme="minorHAnsi"/>
                <w:b/>
                <w:bCs/>
                <w:spacing w:val="0"/>
                <w:sz w:val="24"/>
                <w:szCs w:val="24"/>
              </w:rPr>
            </w:pPr>
          </w:p>
        </w:tc>
        <w:tc>
          <w:tcPr>
            <w:tcW w:w="1321" w:type="dxa"/>
            <w:shd w:val="clear" w:color="auto" w:fill="auto"/>
          </w:tcPr>
          <w:p w:rsidR="0039786D" w:rsidRPr="00DF727D" w:rsidRDefault="0039786D" w:rsidP="0039786D">
            <w:pPr>
              <w:snapToGrid w:val="0"/>
              <w:spacing w:before="60" w:after="60" w:line="260" w:lineRule="exact"/>
              <w:textAlignment w:val="baseline"/>
              <w:rPr>
                <w:rFonts w:asciiTheme="minorHAnsi" w:eastAsia="標楷體" w:hAnsiTheme="minorHAnsi" w:cstheme="minorHAnsi"/>
                <w:b/>
                <w:bCs/>
                <w:spacing w:val="0"/>
                <w:sz w:val="24"/>
                <w:szCs w:val="24"/>
              </w:rPr>
            </w:pPr>
            <w:r w:rsidRPr="00DF727D">
              <w:rPr>
                <w:rFonts w:asciiTheme="minorHAnsi" w:eastAsia="標楷體" w:hAnsiTheme="minorHAnsi" w:cstheme="minorHAnsi"/>
                <w:b/>
                <w:bCs/>
                <w:spacing w:val="0"/>
                <w:sz w:val="24"/>
                <w:szCs w:val="24"/>
              </w:rPr>
              <w:t>葷</w:t>
            </w:r>
            <w:r w:rsidRPr="00DF727D">
              <w:rPr>
                <w:rFonts w:asciiTheme="minorHAnsi" w:eastAsia="標楷體" w:hAnsiTheme="minorHAnsi" w:cstheme="minorHAnsi"/>
                <w:b/>
                <w:bCs/>
                <w:spacing w:val="0"/>
                <w:sz w:val="24"/>
                <w:szCs w:val="24"/>
              </w:rPr>
              <w:sym w:font="Wingdings" w:char="F06F"/>
            </w:r>
            <w:r w:rsidRPr="00DF727D">
              <w:rPr>
                <w:rFonts w:asciiTheme="minorHAnsi" w:eastAsia="標楷體" w:hAnsiTheme="minorHAnsi" w:cstheme="minorHAnsi"/>
                <w:b/>
                <w:bCs/>
                <w:spacing w:val="0"/>
                <w:sz w:val="24"/>
                <w:szCs w:val="24"/>
              </w:rPr>
              <w:t xml:space="preserve"> </w:t>
            </w:r>
            <w:r w:rsidRPr="00DF727D">
              <w:rPr>
                <w:rFonts w:asciiTheme="minorHAnsi" w:eastAsia="標楷體" w:hAnsiTheme="minorHAnsi" w:cstheme="minorHAnsi"/>
                <w:b/>
                <w:bCs/>
                <w:spacing w:val="0"/>
                <w:sz w:val="24"/>
                <w:szCs w:val="24"/>
              </w:rPr>
              <w:t>素</w:t>
            </w:r>
            <w:r w:rsidRPr="00DF727D">
              <w:rPr>
                <w:rFonts w:asciiTheme="minorHAnsi" w:eastAsia="標楷體" w:hAnsiTheme="minorHAnsi" w:cstheme="minorHAnsi"/>
                <w:b/>
                <w:bCs/>
                <w:spacing w:val="0"/>
                <w:sz w:val="24"/>
                <w:szCs w:val="24"/>
              </w:rPr>
              <w:sym w:font="Wingdings" w:char="F06F"/>
            </w:r>
          </w:p>
        </w:tc>
      </w:tr>
    </w:tbl>
    <w:p w:rsidR="006D1D59" w:rsidRPr="00DF727D" w:rsidRDefault="006D1D59" w:rsidP="00920487">
      <w:pPr>
        <w:snapToGrid w:val="0"/>
        <w:spacing w:before="60" w:after="60" w:line="260" w:lineRule="exact"/>
        <w:textAlignment w:val="baseline"/>
        <w:rPr>
          <w:rFonts w:asciiTheme="minorHAnsi" w:eastAsia="標楷體" w:hAnsiTheme="minorHAnsi" w:cstheme="minorHAnsi"/>
          <w:b/>
          <w:sz w:val="24"/>
          <w:szCs w:val="24"/>
        </w:rPr>
      </w:pPr>
    </w:p>
    <w:p w:rsidR="006D1D59" w:rsidRPr="00DF727D" w:rsidRDefault="006D1D59" w:rsidP="006D1D59">
      <w:pPr>
        <w:ind w:rightChars="105" w:right="244"/>
        <w:jc w:val="both"/>
        <w:rPr>
          <w:rFonts w:asciiTheme="minorHAnsi" w:eastAsia="標楷體" w:hAnsiTheme="minorHAnsi" w:cstheme="minorHAnsi"/>
          <w:b/>
          <w:sz w:val="24"/>
          <w:szCs w:val="24"/>
        </w:rPr>
      </w:pPr>
      <w:r w:rsidRPr="00DF727D">
        <w:rPr>
          <w:rFonts w:asciiTheme="minorHAnsi" w:eastAsia="標楷體" w:hAnsiTheme="minorHAnsi" w:cstheme="minorHAnsi"/>
          <w:b/>
          <w:sz w:val="24"/>
          <w:szCs w:val="24"/>
        </w:rPr>
        <w:t>本案聯絡人</w:t>
      </w:r>
      <w:r w:rsidRPr="00DF727D">
        <w:rPr>
          <w:rFonts w:asciiTheme="minorHAnsi" w:eastAsia="標楷體" w:hAnsiTheme="minorHAnsi" w:cstheme="minorHAnsi"/>
          <w:b/>
          <w:sz w:val="24"/>
          <w:szCs w:val="24"/>
        </w:rPr>
        <w:t>:</w:t>
      </w:r>
    </w:p>
    <w:p w:rsidR="006D1D59" w:rsidRPr="00DF727D" w:rsidRDefault="006D1D59" w:rsidP="006D1D59">
      <w:pPr>
        <w:ind w:rightChars="105" w:right="244"/>
        <w:jc w:val="both"/>
        <w:rPr>
          <w:rFonts w:asciiTheme="minorHAnsi" w:eastAsia="標楷體" w:hAnsiTheme="minorHAnsi" w:cstheme="minorHAnsi"/>
          <w:b/>
          <w:sz w:val="24"/>
          <w:szCs w:val="24"/>
        </w:rPr>
      </w:pPr>
      <w:r w:rsidRPr="00DF727D">
        <w:rPr>
          <w:rFonts w:asciiTheme="minorHAnsi" w:eastAsia="標楷體" w:hAnsiTheme="minorHAnsi" w:cstheme="minorHAnsi"/>
          <w:b/>
          <w:sz w:val="24"/>
          <w:szCs w:val="24"/>
        </w:rPr>
        <w:t>工研院生</w:t>
      </w:r>
      <w:proofErr w:type="gramStart"/>
      <w:r w:rsidRPr="00DF727D">
        <w:rPr>
          <w:rFonts w:asciiTheme="minorHAnsi" w:eastAsia="標楷體" w:hAnsiTheme="minorHAnsi" w:cstheme="minorHAnsi"/>
          <w:b/>
          <w:sz w:val="24"/>
          <w:szCs w:val="24"/>
        </w:rPr>
        <w:t>醫</w:t>
      </w:r>
      <w:proofErr w:type="gramEnd"/>
      <w:r w:rsidRPr="00DF727D">
        <w:rPr>
          <w:rFonts w:asciiTheme="minorHAnsi" w:eastAsia="標楷體" w:hAnsiTheme="minorHAnsi" w:cstheme="minorHAnsi"/>
          <w:b/>
          <w:sz w:val="24"/>
          <w:szCs w:val="24"/>
        </w:rPr>
        <w:t>所</w:t>
      </w:r>
      <w:r w:rsidRPr="00DF727D">
        <w:rPr>
          <w:rFonts w:asciiTheme="minorHAnsi" w:eastAsia="標楷體" w:hAnsiTheme="minorHAnsi" w:cstheme="minorHAnsi"/>
          <w:b/>
          <w:sz w:val="24"/>
          <w:szCs w:val="24"/>
        </w:rPr>
        <w:t xml:space="preserve"> </w:t>
      </w:r>
      <w:r w:rsidRPr="00DF727D">
        <w:rPr>
          <w:rFonts w:asciiTheme="minorHAnsi" w:eastAsia="標楷體" w:hAnsiTheme="minorHAnsi" w:cstheme="minorHAnsi"/>
          <w:b/>
          <w:sz w:val="24"/>
          <w:szCs w:val="24"/>
        </w:rPr>
        <w:t>林慧琪小姐，電話</w:t>
      </w:r>
      <w:r w:rsidRPr="00DF727D">
        <w:rPr>
          <w:rFonts w:asciiTheme="minorHAnsi" w:eastAsia="標楷體" w:hAnsiTheme="minorHAnsi" w:cstheme="minorHAnsi"/>
          <w:b/>
          <w:sz w:val="24"/>
          <w:szCs w:val="24"/>
        </w:rPr>
        <w:t>:03-5743977</w:t>
      </w:r>
      <w:r w:rsidR="001C5AF5" w:rsidRPr="00DF727D">
        <w:rPr>
          <w:rFonts w:asciiTheme="minorHAnsi" w:eastAsia="標楷體" w:hAnsiTheme="minorHAnsi" w:cstheme="minorHAnsi"/>
          <w:b/>
          <w:sz w:val="24"/>
          <w:szCs w:val="24"/>
        </w:rPr>
        <w:t xml:space="preserve"> </w:t>
      </w:r>
      <w:r w:rsidR="001C5AF5" w:rsidRPr="00DF727D">
        <w:rPr>
          <w:rFonts w:asciiTheme="minorHAnsi" w:eastAsia="標楷體" w:hAnsiTheme="minorHAnsi" w:cstheme="minorHAnsi"/>
          <w:b/>
          <w:sz w:val="24"/>
          <w:szCs w:val="24"/>
        </w:rPr>
        <w:t>，</w:t>
      </w:r>
      <w:r w:rsidR="001C5AF5" w:rsidRPr="00DF727D">
        <w:rPr>
          <w:rFonts w:asciiTheme="minorHAnsi" w:eastAsia="標楷體" w:hAnsiTheme="minorHAnsi" w:cstheme="minorHAnsi"/>
          <w:b/>
          <w:sz w:val="24"/>
          <w:szCs w:val="24"/>
        </w:rPr>
        <w:t xml:space="preserve"> </w:t>
      </w:r>
      <w:r w:rsidR="001C5AF5" w:rsidRPr="00DF727D">
        <w:rPr>
          <w:rFonts w:asciiTheme="minorHAnsi" w:eastAsia="標楷體" w:hAnsiTheme="minorHAnsi" w:cstheme="minorHAnsi"/>
          <w:b/>
          <w:sz w:val="24"/>
          <w:szCs w:val="24"/>
        </w:rPr>
        <w:t>信箱</w:t>
      </w:r>
      <w:r w:rsidR="001C5AF5" w:rsidRPr="00DF727D">
        <w:rPr>
          <w:rFonts w:asciiTheme="minorHAnsi" w:eastAsia="標楷體" w:hAnsiTheme="minorHAnsi" w:cstheme="minorHAnsi"/>
          <w:b/>
          <w:sz w:val="24"/>
          <w:szCs w:val="24"/>
        </w:rPr>
        <w:t>: huichilin@itri.org.tw</w:t>
      </w:r>
    </w:p>
    <w:p w:rsidR="006D1D59" w:rsidRPr="00DF727D" w:rsidRDefault="006D1D59" w:rsidP="006D1D59">
      <w:pPr>
        <w:ind w:rightChars="105" w:right="244"/>
        <w:jc w:val="both"/>
        <w:rPr>
          <w:rFonts w:asciiTheme="minorHAnsi" w:eastAsia="標楷體" w:hAnsiTheme="minorHAnsi" w:cstheme="minorHAnsi"/>
          <w:b/>
          <w:sz w:val="24"/>
          <w:szCs w:val="24"/>
        </w:rPr>
      </w:pPr>
      <w:r w:rsidRPr="00DF727D">
        <w:rPr>
          <w:rFonts w:asciiTheme="minorHAnsi" w:eastAsia="標楷體" w:hAnsiTheme="minorHAnsi" w:cstheme="minorHAnsi"/>
          <w:b/>
          <w:sz w:val="24"/>
          <w:szCs w:val="24"/>
        </w:rPr>
        <w:t xml:space="preserve">             </w:t>
      </w:r>
      <w:r w:rsidRPr="00DF727D">
        <w:rPr>
          <w:rFonts w:asciiTheme="minorHAnsi" w:eastAsia="標楷體" w:hAnsiTheme="minorHAnsi" w:cstheme="minorHAnsi"/>
          <w:b/>
          <w:sz w:val="24"/>
          <w:szCs w:val="24"/>
        </w:rPr>
        <w:t>林舒蓉小姐，電話</w:t>
      </w:r>
      <w:r w:rsidRPr="00DF727D">
        <w:rPr>
          <w:rFonts w:asciiTheme="minorHAnsi" w:eastAsia="標楷體" w:hAnsiTheme="minorHAnsi" w:cstheme="minorHAnsi"/>
          <w:b/>
          <w:sz w:val="24"/>
          <w:szCs w:val="24"/>
        </w:rPr>
        <w:t>:03-5732850</w:t>
      </w:r>
    </w:p>
    <w:p w:rsidR="00236E54" w:rsidRPr="00DF727D" w:rsidRDefault="00816055" w:rsidP="00236E54">
      <w:pPr>
        <w:adjustRightInd/>
        <w:spacing w:line="240" w:lineRule="auto"/>
        <w:textAlignment w:val="auto"/>
        <w:rPr>
          <w:rFonts w:asciiTheme="minorHAnsi" w:eastAsia="標楷體" w:hAnsiTheme="minorHAnsi" w:cstheme="minorHAnsi"/>
          <w:sz w:val="24"/>
          <w:szCs w:val="24"/>
        </w:rPr>
      </w:pPr>
      <w:r w:rsidRPr="00DF727D">
        <w:rPr>
          <w:rFonts w:asciiTheme="minorHAnsi" w:eastAsia="標楷體" w:hAnsiTheme="minorHAnsi" w:cstheme="minorHAnsi"/>
          <w:b/>
          <w:sz w:val="24"/>
          <w:szCs w:val="24"/>
        </w:rPr>
        <w:br w:type="page"/>
      </w:r>
      <w:r w:rsidR="00DB561D">
        <w:rPr>
          <w:rFonts w:asciiTheme="minorHAnsi" w:eastAsia="標楷體" w:hAnsiTheme="minorHAnsi" w:cstheme="minorHAnsi"/>
          <w:noProof/>
          <w:sz w:val="24"/>
          <w:szCs w:val="24"/>
        </w:rPr>
        <w:lastRenderedPageBreak/>
        <w:drawing>
          <wp:anchor distT="0" distB="0" distL="114300" distR="114300" simplePos="0" relativeHeight="251663872" behindDoc="1" locked="0" layoutInCell="1" allowOverlap="1" wp14:anchorId="230F91AE" wp14:editId="275492A2">
            <wp:simplePos x="0" y="0"/>
            <wp:positionH relativeFrom="column">
              <wp:posOffset>3994150</wp:posOffset>
            </wp:positionH>
            <wp:positionV relativeFrom="paragraph">
              <wp:posOffset>55245</wp:posOffset>
            </wp:positionV>
            <wp:extent cx="1844040" cy="1594485"/>
            <wp:effectExtent l="0" t="0" r="3810" b="5715"/>
            <wp:wrapTight wrapText="bothSides">
              <wp:wrapPolygon edited="0">
                <wp:start x="0" y="0"/>
                <wp:lineTo x="0" y="21419"/>
                <wp:lineTo x="21421" y="21419"/>
                <wp:lineTo x="21421" y="0"/>
                <wp:lineTo x="0" y="0"/>
              </wp:wrapPolygon>
            </wp:wrapTight>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_Portia_web.jpg"/>
                    <pic:cNvPicPr/>
                  </pic:nvPicPr>
                  <pic:blipFill rotWithShape="1">
                    <a:blip r:embed="rId8" cstate="print">
                      <a:extLst>
                        <a:ext uri="{28A0092B-C50C-407E-A947-70E740481C1C}">
                          <a14:useLocalDpi xmlns:a14="http://schemas.microsoft.com/office/drawing/2010/main" val="0"/>
                        </a:ext>
                      </a:extLst>
                    </a:blip>
                    <a:srcRect r="30452" b="9449"/>
                    <a:stretch/>
                  </pic:blipFill>
                  <pic:spPr bwMode="auto">
                    <a:xfrm>
                      <a:off x="0" y="0"/>
                      <a:ext cx="1844040" cy="15944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6E54" w:rsidRPr="00DF727D">
        <w:rPr>
          <w:rFonts w:asciiTheme="minorHAnsi" w:eastAsia="標楷體" w:hAnsiTheme="minorHAnsi" w:cstheme="minorHAnsi"/>
          <w:b/>
          <w:sz w:val="24"/>
          <w:szCs w:val="24"/>
        </w:rPr>
        <w:t>講師簡歷</w:t>
      </w:r>
      <w:r w:rsidR="00236E54" w:rsidRPr="00DF727D">
        <w:rPr>
          <w:rFonts w:asciiTheme="minorHAnsi" w:eastAsia="標楷體" w:hAnsiTheme="minorHAnsi" w:cstheme="minorHAnsi"/>
          <w:b/>
          <w:sz w:val="24"/>
          <w:szCs w:val="24"/>
        </w:rPr>
        <w:t>:</w:t>
      </w:r>
    </w:p>
    <w:p w:rsidR="00236E54" w:rsidRPr="00DF727D" w:rsidRDefault="00236E54" w:rsidP="00236E54">
      <w:pPr>
        <w:widowControl w:val="0"/>
        <w:autoSpaceDE w:val="0"/>
        <w:autoSpaceDN w:val="0"/>
        <w:spacing w:line="240" w:lineRule="auto"/>
        <w:textAlignment w:val="auto"/>
        <w:rPr>
          <w:rFonts w:asciiTheme="minorHAnsi" w:eastAsia="標楷體" w:hAnsiTheme="minorHAnsi" w:cstheme="minorHAnsi"/>
          <w:b/>
          <w:sz w:val="24"/>
          <w:szCs w:val="24"/>
        </w:rPr>
      </w:pPr>
    </w:p>
    <w:p w:rsidR="00F80F2F" w:rsidRPr="00F80F2F" w:rsidRDefault="00F80F2F" w:rsidP="00F80F2F">
      <w:pPr>
        <w:widowControl w:val="0"/>
        <w:autoSpaceDE w:val="0"/>
        <w:autoSpaceDN w:val="0"/>
        <w:spacing w:line="240" w:lineRule="auto"/>
        <w:textAlignment w:val="auto"/>
        <w:rPr>
          <w:rFonts w:asciiTheme="minorHAnsi" w:eastAsia="標楷體" w:hAnsiTheme="minorHAnsi" w:cstheme="minorHAnsi"/>
          <w:b/>
          <w:sz w:val="24"/>
          <w:szCs w:val="24"/>
        </w:rPr>
      </w:pPr>
      <w:r w:rsidRPr="00F80F2F">
        <w:rPr>
          <w:rFonts w:asciiTheme="minorHAnsi" w:eastAsia="標楷體" w:hAnsiTheme="minorHAnsi" w:cstheme="minorHAnsi"/>
          <w:b/>
          <w:sz w:val="24"/>
          <w:szCs w:val="24"/>
        </w:rPr>
        <w:t>O’Melveny</w:t>
      </w:r>
      <w:r w:rsidR="00932C15">
        <w:rPr>
          <w:rFonts w:asciiTheme="minorHAnsi" w:eastAsia="標楷體" w:hAnsiTheme="minorHAnsi" w:cstheme="minorHAnsi" w:hint="eastAsia"/>
          <w:b/>
          <w:sz w:val="24"/>
          <w:szCs w:val="24"/>
        </w:rPr>
        <w:t xml:space="preserve"> </w:t>
      </w:r>
      <w:r w:rsidR="00932C15" w:rsidRPr="00932C15">
        <w:rPr>
          <w:rFonts w:asciiTheme="minorHAnsi" w:eastAsia="標楷體" w:hAnsiTheme="minorHAnsi" w:cstheme="minorHAnsi"/>
          <w:b/>
          <w:sz w:val="24"/>
          <w:szCs w:val="24"/>
        </w:rPr>
        <w:t>&amp; Myers</w:t>
      </w:r>
    </w:p>
    <w:p w:rsidR="00F80F2F" w:rsidRPr="00F80F2F" w:rsidRDefault="00F80F2F" w:rsidP="00F80F2F">
      <w:pPr>
        <w:widowControl w:val="0"/>
        <w:autoSpaceDE w:val="0"/>
        <w:autoSpaceDN w:val="0"/>
        <w:spacing w:line="240" w:lineRule="auto"/>
        <w:textAlignment w:val="auto"/>
        <w:rPr>
          <w:rFonts w:asciiTheme="minorHAnsi" w:eastAsia="標楷體" w:hAnsiTheme="minorHAnsi" w:cstheme="minorHAnsi"/>
          <w:b/>
          <w:sz w:val="24"/>
          <w:szCs w:val="24"/>
        </w:rPr>
      </w:pPr>
      <w:r w:rsidRPr="00F80F2F">
        <w:rPr>
          <w:rFonts w:asciiTheme="minorHAnsi" w:eastAsia="標楷體" w:hAnsiTheme="minorHAnsi" w:cstheme="minorHAnsi"/>
          <w:b/>
          <w:sz w:val="24"/>
          <w:szCs w:val="24"/>
        </w:rPr>
        <w:t>Portia Ku</w:t>
      </w:r>
      <w:r>
        <w:rPr>
          <w:rFonts w:asciiTheme="minorHAnsi" w:eastAsia="標楷體" w:hAnsiTheme="minorHAnsi" w:cstheme="minorHAnsi" w:hint="eastAsia"/>
          <w:b/>
          <w:sz w:val="24"/>
          <w:szCs w:val="24"/>
        </w:rPr>
        <w:t xml:space="preserve"> (</w:t>
      </w:r>
      <w:r w:rsidRPr="00050FE7">
        <w:rPr>
          <w:rFonts w:asciiTheme="minorHAnsi" w:eastAsia="標楷體" w:hAnsiTheme="minorHAnsi" w:cstheme="minorHAnsi" w:hint="eastAsia"/>
          <w:b/>
          <w:bCs/>
          <w:spacing w:val="0"/>
          <w:sz w:val="24"/>
          <w:szCs w:val="24"/>
        </w:rPr>
        <w:t>顧靜玉律師</w:t>
      </w:r>
      <w:r>
        <w:rPr>
          <w:rFonts w:asciiTheme="minorHAnsi" w:eastAsia="標楷體" w:hAnsiTheme="minorHAnsi" w:cstheme="minorHAnsi" w:hint="eastAsia"/>
          <w:b/>
          <w:bCs/>
          <w:spacing w:val="0"/>
          <w:sz w:val="24"/>
          <w:szCs w:val="24"/>
        </w:rPr>
        <w:t>)</w:t>
      </w:r>
    </w:p>
    <w:p w:rsidR="00F80F2F" w:rsidRPr="00F80F2F" w:rsidRDefault="00F80F2F" w:rsidP="00F80F2F">
      <w:pPr>
        <w:widowControl w:val="0"/>
        <w:autoSpaceDE w:val="0"/>
        <w:autoSpaceDN w:val="0"/>
        <w:spacing w:line="240" w:lineRule="auto"/>
        <w:textAlignment w:val="auto"/>
        <w:rPr>
          <w:rFonts w:asciiTheme="minorHAnsi" w:eastAsia="標楷體" w:hAnsiTheme="minorHAnsi" w:cstheme="minorHAnsi"/>
          <w:b/>
          <w:sz w:val="24"/>
          <w:szCs w:val="24"/>
        </w:rPr>
      </w:pPr>
      <w:r w:rsidRPr="00F80F2F">
        <w:rPr>
          <w:rFonts w:asciiTheme="minorHAnsi" w:eastAsia="標楷體" w:hAnsiTheme="minorHAnsi" w:cstheme="minorHAnsi"/>
          <w:b/>
          <w:sz w:val="24"/>
          <w:szCs w:val="24"/>
        </w:rPr>
        <w:t>Partner</w:t>
      </w:r>
    </w:p>
    <w:p w:rsidR="00F80F2F" w:rsidRPr="00F80F2F" w:rsidRDefault="00F80F2F" w:rsidP="00F80F2F">
      <w:pPr>
        <w:widowControl w:val="0"/>
        <w:autoSpaceDE w:val="0"/>
        <w:autoSpaceDN w:val="0"/>
        <w:spacing w:line="240" w:lineRule="auto"/>
        <w:textAlignment w:val="auto"/>
        <w:rPr>
          <w:rFonts w:asciiTheme="minorHAnsi" w:eastAsia="標楷體" w:hAnsiTheme="minorHAnsi" w:cstheme="minorHAnsi"/>
          <w:b/>
          <w:sz w:val="24"/>
          <w:szCs w:val="24"/>
        </w:rPr>
      </w:pPr>
      <w:r w:rsidRPr="00F80F2F">
        <w:rPr>
          <w:rFonts w:asciiTheme="minorHAnsi" w:eastAsia="標楷體" w:hAnsiTheme="minorHAnsi" w:cstheme="minorHAnsi"/>
          <w:b/>
          <w:sz w:val="24"/>
          <w:szCs w:val="24"/>
        </w:rPr>
        <w:t>pku@omm.com</w:t>
      </w:r>
    </w:p>
    <w:p w:rsidR="00F80F2F" w:rsidRDefault="005D5D77" w:rsidP="00236E54">
      <w:pPr>
        <w:widowControl w:val="0"/>
        <w:autoSpaceDE w:val="0"/>
        <w:autoSpaceDN w:val="0"/>
        <w:spacing w:line="240" w:lineRule="auto"/>
        <w:textAlignment w:val="auto"/>
        <w:rPr>
          <w:rFonts w:asciiTheme="minorHAnsi" w:eastAsia="標楷體" w:hAnsiTheme="minorHAnsi" w:cstheme="minorHAnsi"/>
          <w:b/>
          <w:sz w:val="24"/>
          <w:szCs w:val="24"/>
        </w:rPr>
      </w:pPr>
      <w:hyperlink r:id="rId9" w:history="1">
        <w:r w:rsidR="00453D22">
          <w:rPr>
            <w:rStyle w:val="a6"/>
            <w:rFonts w:ascii="Calibri" w:hAnsi="Calibri"/>
          </w:rPr>
          <w:t>https://www.omm.com/professionals/ching-yu-ku/#</w:t>
        </w:r>
      </w:hyperlink>
    </w:p>
    <w:p w:rsidR="00453D22" w:rsidRDefault="00453D22" w:rsidP="00236E54">
      <w:pPr>
        <w:widowControl w:val="0"/>
        <w:autoSpaceDE w:val="0"/>
        <w:autoSpaceDN w:val="0"/>
        <w:spacing w:line="240" w:lineRule="auto"/>
        <w:textAlignment w:val="auto"/>
        <w:rPr>
          <w:rFonts w:asciiTheme="minorHAnsi" w:eastAsia="標楷體" w:hAnsiTheme="minorHAnsi" w:cstheme="minorHAnsi"/>
          <w:b/>
          <w:sz w:val="24"/>
          <w:szCs w:val="24"/>
        </w:rPr>
      </w:pPr>
    </w:p>
    <w:p w:rsidR="00453D22" w:rsidRDefault="00453D22" w:rsidP="00236E54">
      <w:pPr>
        <w:widowControl w:val="0"/>
        <w:autoSpaceDE w:val="0"/>
        <w:autoSpaceDN w:val="0"/>
        <w:spacing w:line="240" w:lineRule="auto"/>
        <w:textAlignment w:val="auto"/>
        <w:rPr>
          <w:rFonts w:asciiTheme="minorHAnsi" w:eastAsia="標楷體" w:hAnsiTheme="minorHAnsi" w:cstheme="minorHAnsi"/>
          <w:b/>
          <w:sz w:val="24"/>
          <w:szCs w:val="24"/>
        </w:rPr>
      </w:pPr>
    </w:p>
    <w:p w:rsidR="00F80F2F" w:rsidRDefault="00F80F2F" w:rsidP="00236E54">
      <w:pPr>
        <w:widowControl w:val="0"/>
        <w:autoSpaceDE w:val="0"/>
        <w:autoSpaceDN w:val="0"/>
        <w:spacing w:line="240" w:lineRule="auto"/>
        <w:textAlignment w:val="auto"/>
        <w:rPr>
          <w:rFonts w:asciiTheme="minorHAnsi" w:eastAsia="標楷體" w:hAnsiTheme="minorHAnsi" w:cstheme="minorHAnsi"/>
          <w:b/>
          <w:sz w:val="24"/>
          <w:szCs w:val="24"/>
        </w:rPr>
      </w:pPr>
      <w:r>
        <w:rPr>
          <w:rFonts w:asciiTheme="minorHAnsi" w:eastAsia="標楷體" w:hAnsiTheme="minorHAnsi" w:cstheme="minorHAnsi" w:hint="eastAsia"/>
          <w:b/>
          <w:sz w:val="24"/>
          <w:szCs w:val="24"/>
        </w:rPr>
        <w:t>Education:</w:t>
      </w:r>
    </w:p>
    <w:p w:rsidR="00F80F2F" w:rsidRPr="00F80F2F" w:rsidRDefault="00F80F2F" w:rsidP="00F80F2F">
      <w:pPr>
        <w:widowControl w:val="0"/>
        <w:autoSpaceDE w:val="0"/>
        <w:autoSpaceDN w:val="0"/>
        <w:spacing w:line="240" w:lineRule="auto"/>
        <w:textAlignment w:val="auto"/>
        <w:rPr>
          <w:rFonts w:asciiTheme="minorHAnsi" w:eastAsia="標楷體" w:hAnsiTheme="minorHAnsi" w:cstheme="minorHAnsi"/>
          <w:sz w:val="24"/>
          <w:szCs w:val="24"/>
        </w:rPr>
      </w:pPr>
      <w:proofErr w:type="gramStart"/>
      <w:r w:rsidRPr="00F80F2F">
        <w:rPr>
          <w:rFonts w:asciiTheme="minorHAnsi" w:eastAsia="標楷體" w:hAnsiTheme="minorHAnsi" w:cstheme="minorHAnsi"/>
          <w:sz w:val="24"/>
          <w:szCs w:val="24"/>
        </w:rPr>
        <w:t>Yale University, LL.M.</w:t>
      </w:r>
      <w:proofErr w:type="gramEnd"/>
    </w:p>
    <w:p w:rsidR="00F80F2F" w:rsidRPr="00F80F2F" w:rsidRDefault="00F80F2F" w:rsidP="00F80F2F">
      <w:pPr>
        <w:widowControl w:val="0"/>
        <w:autoSpaceDE w:val="0"/>
        <w:autoSpaceDN w:val="0"/>
        <w:spacing w:line="240" w:lineRule="auto"/>
        <w:textAlignment w:val="auto"/>
        <w:rPr>
          <w:rFonts w:asciiTheme="minorHAnsi" w:eastAsia="標楷體" w:hAnsiTheme="minorHAnsi" w:cstheme="minorHAnsi"/>
          <w:sz w:val="24"/>
          <w:szCs w:val="24"/>
        </w:rPr>
      </w:pPr>
      <w:proofErr w:type="gramStart"/>
      <w:r w:rsidRPr="00F80F2F">
        <w:rPr>
          <w:rFonts w:asciiTheme="minorHAnsi" w:eastAsia="標楷體" w:hAnsiTheme="minorHAnsi" w:cstheme="minorHAnsi"/>
          <w:sz w:val="24"/>
          <w:szCs w:val="24"/>
        </w:rPr>
        <w:t>National Taiwan University, LL.B.</w:t>
      </w:r>
      <w:proofErr w:type="gramEnd"/>
    </w:p>
    <w:p w:rsidR="00F80F2F" w:rsidRDefault="00F80F2F" w:rsidP="00236E54">
      <w:pPr>
        <w:widowControl w:val="0"/>
        <w:autoSpaceDE w:val="0"/>
        <w:autoSpaceDN w:val="0"/>
        <w:spacing w:line="240" w:lineRule="auto"/>
        <w:textAlignment w:val="auto"/>
        <w:rPr>
          <w:rFonts w:asciiTheme="minorHAnsi" w:eastAsia="標楷體" w:hAnsiTheme="minorHAnsi" w:cstheme="minorHAnsi"/>
          <w:b/>
          <w:sz w:val="24"/>
          <w:szCs w:val="24"/>
          <w:lang w:val="en"/>
        </w:rPr>
      </w:pPr>
    </w:p>
    <w:p w:rsidR="00F80F2F" w:rsidRPr="00F80F2F" w:rsidRDefault="00F80F2F" w:rsidP="00F80F2F">
      <w:pPr>
        <w:widowControl w:val="0"/>
        <w:autoSpaceDE w:val="0"/>
        <w:autoSpaceDN w:val="0"/>
        <w:spacing w:line="240" w:lineRule="auto"/>
        <w:textAlignment w:val="auto"/>
        <w:rPr>
          <w:rFonts w:asciiTheme="minorHAnsi" w:eastAsia="標楷體" w:hAnsiTheme="minorHAnsi" w:cstheme="minorHAnsi"/>
          <w:b/>
          <w:sz w:val="24"/>
          <w:szCs w:val="24"/>
        </w:rPr>
      </w:pPr>
      <w:r w:rsidRPr="00F80F2F">
        <w:rPr>
          <w:rFonts w:asciiTheme="minorHAnsi" w:eastAsia="標楷體" w:hAnsiTheme="minorHAnsi" w:cstheme="minorHAnsi"/>
          <w:b/>
          <w:sz w:val="24"/>
          <w:szCs w:val="24"/>
        </w:rPr>
        <w:t>Bar Admissions</w:t>
      </w:r>
    </w:p>
    <w:p w:rsidR="00F80F2F" w:rsidRPr="00F80F2F" w:rsidRDefault="00F80F2F" w:rsidP="00F80F2F">
      <w:pPr>
        <w:widowControl w:val="0"/>
        <w:autoSpaceDE w:val="0"/>
        <w:autoSpaceDN w:val="0"/>
        <w:spacing w:line="240" w:lineRule="auto"/>
        <w:textAlignment w:val="auto"/>
        <w:rPr>
          <w:rFonts w:asciiTheme="minorHAnsi" w:eastAsia="標楷體" w:hAnsiTheme="minorHAnsi" w:cstheme="minorHAnsi"/>
          <w:sz w:val="24"/>
          <w:szCs w:val="24"/>
        </w:rPr>
      </w:pPr>
      <w:r w:rsidRPr="00F80F2F">
        <w:rPr>
          <w:rFonts w:asciiTheme="minorHAnsi" w:eastAsia="標楷體" w:hAnsiTheme="minorHAnsi" w:cstheme="minorHAnsi"/>
          <w:sz w:val="24"/>
          <w:szCs w:val="24"/>
        </w:rPr>
        <w:t>California</w:t>
      </w:r>
    </w:p>
    <w:p w:rsidR="00F80F2F" w:rsidRPr="00F80F2F" w:rsidRDefault="00F80F2F" w:rsidP="00F80F2F">
      <w:pPr>
        <w:widowControl w:val="0"/>
        <w:autoSpaceDE w:val="0"/>
        <w:autoSpaceDN w:val="0"/>
        <w:spacing w:line="240" w:lineRule="auto"/>
        <w:textAlignment w:val="auto"/>
        <w:rPr>
          <w:rFonts w:asciiTheme="minorHAnsi" w:eastAsia="標楷體" w:hAnsiTheme="minorHAnsi" w:cstheme="minorHAnsi"/>
          <w:sz w:val="24"/>
          <w:szCs w:val="24"/>
        </w:rPr>
      </w:pPr>
      <w:r w:rsidRPr="00F80F2F">
        <w:rPr>
          <w:rFonts w:asciiTheme="minorHAnsi" w:eastAsia="標楷體" w:hAnsiTheme="minorHAnsi" w:cstheme="minorHAnsi"/>
          <w:sz w:val="24"/>
          <w:szCs w:val="24"/>
        </w:rPr>
        <w:t>New York</w:t>
      </w:r>
    </w:p>
    <w:p w:rsidR="00F80F2F" w:rsidRPr="00F80F2F" w:rsidRDefault="00F80F2F" w:rsidP="00F80F2F">
      <w:pPr>
        <w:widowControl w:val="0"/>
        <w:autoSpaceDE w:val="0"/>
        <w:autoSpaceDN w:val="0"/>
        <w:spacing w:line="240" w:lineRule="auto"/>
        <w:textAlignment w:val="auto"/>
        <w:rPr>
          <w:rFonts w:asciiTheme="minorHAnsi" w:eastAsia="標楷體" w:hAnsiTheme="minorHAnsi" w:cstheme="minorHAnsi"/>
          <w:sz w:val="24"/>
          <w:szCs w:val="24"/>
        </w:rPr>
      </w:pPr>
      <w:r w:rsidRPr="00F80F2F">
        <w:rPr>
          <w:rFonts w:asciiTheme="minorHAnsi" w:eastAsia="標楷體" w:hAnsiTheme="minorHAnsi" w:cstheme="minorHAnsi"/>
          <w:sz w:val="24"/>
          <w:szCs w:val="24"/>
        </w:rPr>
        <w:t>Taiwan</w:t>
      </w:r>
    </w:p>
    <w:p w:rsidR="00F80F2F" w:rsidRDefault="00F80F2F" w:rsidP="00236E54">
      <w:pPr>
        <w:widowControl w:val="0"/>
        <w:autoSpaceDE w:val="0"/>
        <w:autoSpaceDN w:val="0"/>
        <w:spacing w:line="240" w:lineRule="auto"/>
        <w:textAlignment w:val="auto"/>
        <w:rPr>
          <w:rFonts w:asciiTheme="minorHAnsi" w:eastAsia="標楷體" w:hAnsiTheme="minorHAnsi" w:cstheme="minorHAnsi"/>
          <w:b/>
          <w:sz w:val="24"/>
          <w:szCs w:val="24"/>
          <w:lang w:val="en"/>
        </w:rPr>
      </w:pPr>
    </w:p>
    <w:p w:rsidR="00F80F2F" w:rsidRPr="00E56CC8" w:rsidRDefault="00F80F2F" w:rsidP="00F80F2F">
      <w:pPr>
        <w:widowControl w:val="0"/>
        <w:autoSpaceDE w:val="0"/>
        <w:autoSpaceDN w:val="0"/>
        <w:spacing w:line="240" w:lineRule="auto"/>
        <w:textAlignment w:val="auto"/>
        <w:rPr>
          <w:rFonts w:asciiTheme="minorHAnsi" w:eastAsia="標楷體" w:hAnsiTheme="minorHAnsi" w:cstheme="minorHAnsi"/>
          <w:sz w:val="24"/>
          <w:szCs w:val="24"/>
          <w:lang w:val="en"/>
        </w:rPr>
      </w:pPr>
      <w:r w:rsidRPr="00E56CC8">
        <w:rPr>
          <w:rFonts w:asciiTheme="minorHAnsi" w:eastAsia="標楷體" w:hAnsiTheme="minorHAnsi" w:cstheme="minorHAnsi"/>
          <w:sz w:val="24"/>
          <w:szCs w:val="24"/>
          <w:lang w:val="en"/>
        </w:rPr>
        <w:t>Portia Ku is an accomplished corporate transactional lawyer who specializes in capital markets, mergers and acquisitions, venture capital and private equity financings. Portia’s clients include public and private companies that span a variety of industries, including the technology, life sciences, healthcare, and financial services sectors.</w:t>
      </w:r>
    </w:p>
    <w:p w:rsidR="00F80F2F" w:rsidRPr="00E56CC8" w:rsidRDefault="00F80F2F" w:rsidP="00F80F2F">
      <w:pPr>
        <w:widowControl w:val="0"/>
        <w:autoSpaceDE w:val="0"/>
        <w:autoSpaceDN w:val="0"/>
        <w:spacing w:line="240" w:lineRule="auto"/>
        <w:textAlignment w:val="auto"/>
        <w:rPr>
          <w:rFonts w:asciiTheme="minorHAnsi" w:eastAsia="標楷體" w:hAnsiTheme="minorHAnsi" w:cstheme="minorHAnsi"/>
          <w:sz w:val="24"/>
          <w:szCs w:val="24"/>
          <w:lang w:val="en"/>
        </w:rPr>
      </w:pPr>
    </w:p>
    <w:p w:rsidR="00F80F2F" w:rsidRPr="00E56CC8" w:rsidRDefault="00F80F2F" w:rsidP="00F80F2F">
      <w:pPr>
        <w:widowControl w:val="0"/>
        <w:autoSpaceDE w:val="0"/>
        <w:autoSpaceDN w:val="0"/>
        <w:spacing w:line="240" w:lineRule="auto"/>
        <w:textAlignment w:val="auto"/>
        <w:rPr>
          <w:rFonts w:asciiTheme="minorHAnsi" w:eastAsia="標楷體" w:hAnsiTheme="minorHAnsi" w:cstheme="minorHAnsi"/>
          <w:sz w:val="24"/>
          <w:szCs w:val="24"/>
          <w:lang w:val="en"/>
        </w:rPr>
      </w:pPr>
      <w:r w:rsidRPr="00E56CC8">
        <w:rPr>
          <w:rFonts w:asciiTheme="minorHAnsi" w:eastAsia="標楷體" w:hAnsiTheme="minorHAnsi" w:cstheme="minorHAnsi"/>
          <w:sz w:val="24"/>
          <w:szCs w:val="24"/>
          <w:lang w:val="en"/>
        </w:rPr>
        <w:t>Portia has successfully completed a myriad of deals on behalf of her clients. She applies her expansive technical experience, strategic execution, and dedication to guide clients through highly complex transactions while ultimately helping them achieve their corporate goals.</w:t>
      </w:r>
    </w:p>
    <w:p w:rsidR="001B27B0" w:rsidRDefault="001B27B0" w:rsidP="002F4D61">
      <w:pPr>
        <w:widowControl w:val="0"/>
        <w:autoSpaceDE w:val="0"/>
        <w:autoSpaceDN w:val="0"/>
        <w:spacing w:line="240" w:lineRule="auto"/>
        <w:textAlignment w:val="auto"/>
        <w:rPr>
          <w:rFonts w:asciiTheme="minorHAnsi" w:eastAsia="標楷體" w:hAnsiTheme="minorHAnsi" w:cstheme="minorHAnsi"/>
          <w:b/>
          <w:sz w:val="24"/>
          <w:szCs w:val="24"/>
          <w:lang w:val="en"/>
        </w:rPr>
      </w:pPr>
      <w:r w:rsidRPr="001377D2">
        <w:rPr>
          <w:rFonts w:asciiTheme="minorHAnsi" w:eastAsia="標楷體" w:hAnsiTheme="minorHAnsi" w:cstheme="minorHAnsi"/>
          <w:b/>
          <w:sz w:val="24"/>
          <w:szCs w:val="24"/>
          <w:highlight w:val="lightGray"/>
          <w:lang w:val="en"/>
        </w:rPr>
        <w:t>IPO Experience (companies):</w:t>
      </w:r>
      <w:r w:rsidR="00E56CC8" w:rsidRPr="001377D2">
        <w:rPr>
          <w:rFonts w:asciiTheme="minorHAnsi" w:eastAsia="標楷體" w:hAnsiTheme="minorHAnsi" w:cstheme="minorHAnsi" w:hint="eastAsia"/>
          <w:b/>
          <w:sz w:val="24"/>
          <w:szCs w:val="24"/>
          <w:highlight w:val="lightGray"/>
          <w:lang w:val="en"/>
        </w:rPr>
        <w:t>以下列舉生</w:t>
      </w:r>
      <w:proofErr w:type="gramStart"/>
      <w:r w:rsidR="00E56CC8" w:rsidRPr="001377D2">
        <w:rPr>
          <w:rFonts w:asciiTheme="minorHAnsi" w:eastAsia="標楷體" w:hAnsiTheme="minorHAnsi" w:cstheme="minorHAnsi" w:hint="eastAsia"/>
          <w:b/>
          <w:sz w:val="24"/>
          <w:szCs w:val="24"/>
          <w:highlight w:val="lightGray"/>
          <w:lang w:val="en"/>
        </w:rPr>
        <w:t>醫</w:t>
      </w:r>
      <w:proofErr w:type="gramEnd"/>
      <w:r w:rsidR="00E56CC8" w:rsidRPr="001377D2">
        <w:rPr>
          <w:rFonts w:asciiTheme="minorHAnsi" w:eastAsia="標楷體" w:hAnsiTheme="minorHAnsi" w:cstheme="minorHAnsi" w:hint="eastAsia"/>
          <w:b/>
          <w:sz w:val="24"/>
          <w:szCs w:val="24"/>
          <w:highlight w:val="lightGray"/>
          <w:lang w:val="en"/>
        </w:rPr>
        <w:t>產業相關公司案例</w:t>
      </w:r>
    </w:p>
    <w:p w:rsidR="002F4D61" w:rsidRPr="00E56CC8" w:rsidRDefault="002F4D61" w:rsidP="00E56CC8">
      <w:pPr>
        <w:pStyle w:val="af"/>
        <w:widowControl w:val="0"/>
        <w:numPr>
          <w:ilvl w:val="0"/>
          <w:numId w:val="31"/>
        </w:numPr>
        <w:autoSpaceDE w:val="0"/>
        <w:autoSpaceDN w:val="0"/>
        <w:spacing w:line="240" w:lineRule="auto"/>
        <w:ind w:leftChars="0" w:left="284" w:hanging="284"/>
        <w:textAlignment w:val="auto"/>
        <w:rPr>
          <w:rFonts w:asciiTheme="minorHAnsi" w:eastAsia="標楷體" w:hAnsiTheme="minorHAnsi" w:cstheme="minorHAnsi"/>
          <w:sz w:val="24"/>
          <w:szCs w:val="24"/>
          <w:lang w:val="en"/>
        </w:rPr>
      </w:pPr>
      <w:r w:rsidRPr="00E56CC8">
        <w:rPr>
          <w:rFonts w:asciiTheme="minorHAnsi" w:eastAsia="標楷體" w:hAnsiTheme="minorHAnsi" w:cstheme="minorHAnsi"/>
          <w:sz w:val="24"/>
          <w:szCs w:val="24"/>
          <w:lang w:val="en"/>
        </w:rPr>
        <w:t xml:space="preserve">Represented </w:t>
      </w:r>
      <w:r w:rsidRPr="00E56CC8">
        <w:rPr>
          <w:rFonts w:asciiTheme="minorHAnsi" w:eastAsia="標楷體" w:hAnsiTheme="minorHAnsi" w:cstheme="minorHAnsi"/>
          <w:bCs/>
          <w:sz w:val="24"/>
          <w:szCs w:val="24"/>
        </w:rPr>
        <w:t xml:space="preserve">China </w:t>
      </w:r>
      <w:proofErr w:type="spellStart"/>
      <w:r w:rsidRPr="00E56CC8">
        <w:rPr>
          <w:rFonts w:asciiTheme="minorHAnsi" w:eastAsia="標楷體" w:hAnsiTheme="minorHAnsi" w:cstheme="minorHAnsi"/>
          <w:bCs/>
          <w:sz w:val="24"/>
          <w:szCs w:val="24"/>
        </w:rPr>
        <w:t>Kanghui</w:t>
      </w:r>
      <w:proofErr w:type="spellEnd"/>
      <w:r w:rsidRPr="00E56CC8">
        <w:rPr>
          <w:rFonts w:asciiTheme="minorHAnsi" w:eastAsia="標楷體" w:hAnsiTheme="minorHAnsi" w:cstheme="minorHAnsi"/>
          <w:bCs/>
          <w:sz w:val="24"/>
          <w:szCs w:val="24"/>
        </w:rPr>
        <w:t xml:space="preserve"> Holdings</w:t>
      </w:r>
      <w:proofErr w:type="gramStart"/>
      <w:r w:rsidRPr="00E56CC8">
        <w:rPr>
          <w:rFonts w:asciiTheme="minorHAnsi" w:eastAsia="標楷體" w:hAnsiTheme="minorHAnsi" w:cstheme="minorHAnsi" w:hint="eastAsia"/>
          <w:bCs/>
          <w:sz w:val="24"/>
          <w:szCs w:val="24"/>
        </w:rPr>
        <w:t>康輝控</w:t>
      </w:r>
      <w:proofErr w:type="gramEnd"/>
      <w:r w:rsidRPr="00E56CC8">
        <w:rPr>
          <w:rFonts w:asciiTheme="minorHAnsi" w:eastAsia="標楷體" w:hAnsiTheme="minorHAnsi" w:cstheme="minorHAnsi" w:hint="eastAsia"/>
          <w:bCs/>
          <w:sz w:val="24"/>
          <w:szCs w:val="24"/>
        </w:rPr>
        <w:t>股</w:t>
      </w:r>
      <w:r w:rsidRPr="00E56CC8">
        <w:rPr>
          <w:rFonts w:asciiTheme="minorHAnsi" w:eastAsia="標楷體" w:hAnsiTheme="minorHAnsi" w:cstheme="minorHAnsi" w:hint="eastAsia"/>
          <w:bCs/>
          <w:sz w:val="24"/>
          <w:szCs w:val="24"/>
        </w:rPr>
        <w:t>(</w:t>
      </w:r>
      <w:r w:rsidRPr="00E56CC8">
        <w:rPr>
          <w:rFonts w:asciiTheme="minorHAnsi" w:eastAsia="標楷體" w:hAnsiTheme="minorHAnsi" w:cstheme="minorHAnsi" w:hint="eastAsia"/>
          <w:bCs/>
          <w:sz w:val="24"/>
          <w:szCs w:val="24"/>
        </w:rPr>
        <w:t>中國</w:t>
      </w:r>
      <w:r w:rsidRPr="00E56CC8">
        <w:rPr>
          <w:rFonts w:asciiTheme="minorHAnsi" w:eastAsia="標楷體" w:hAnsiTheme="minorHAnsi" w:cstheme="minorHAnsi" w:hint="eastAsia"/>
          <w:bCs/>
          <w:sz w:val="24"/>
          <w:szCs w:val="24"/>
        </w:rPr>
        <w:t>)</w:t>
      </w:r>
      <w:r w:rsidRPr="00E56CC8">
        <w:rPr>
          <w:rFonts w:asciiTheme="minorHAnsi" w:eastAsia="標楷體" w:hAnsiTheme="minorHAnsi" w:cstheme="minorHAnsi" w:hint="eastAsia"/>
          <w:bCs/>
          <w:sz w:val="24"/>
          <w:szCs w:val="24"/>
        </w:rPr>
        <w:t>公司</w:t>
      </w:r>
      <w:r w:rsidRPr="00E56CC8">
        <w:rPr>
          <w:rFonts w:asciiTheme="minorHAnsi" w:eastAsia="標楷體" w:hAnsiTheme="minorHAnsi" w:cstheme="minorHAnsi" w:hint="eastAsia"/>
          <w:bCs/>
          <w:sz w:val="24"/>
          <w:szCs w:val="24"/>
        </w:rPr>
        <w:t>-</w:t>
      </w:r>
      <w:r w:rsidRPr="00E56CC8">
        <w:rPr>
          <w:rFonts w:asciiTheme="minorHAnsi" w:eastAsia="標楷體" w:hAnsiTheme="minorHAnsi" w:cstheme="minorHAnsi"/>
          <w:bCs/>
          <w:sz w:val="24"/>
          <w:szCs w:val="24"/>
        </w:rPr>
        <w:t>骨科醫療器械</w:t>
      </w:r>
      <w:hyperlink r:id="rId10" w:tgtFrame="_blank" w:history="1">
        <w:r w:rsidRPr="00E56CC8">
          <w:rPr>
            <w:rFonts w:asciiTheme="minorHAnsi" w:eastAsia="標楷體" w:hAnsiTheme="minorHAnsi" w:cstheme="minorHAnsi"/>
            <w:bCs/>
            <w:sz w:val="24"/>
            <w:szCs w:val="24"/>
          </w:rPr>
          <w:t>生產</w:t>
        </w:r>
      </w:hyperlink>
      <w:r w:rsidRPr="00E56CC8">
        <w:rPr>
          <w:rFonts w:asciiTheme="minorHAnsi" w:eastAsia="標楷體" w:hAnsiTheme="minorHAnsi" w:cstheme="minorHAnsi"/>
          <w:bCs/>
          <w:sz w:val="24"/>
          <w:szCs w:val="24"/>
        </w:rPr>
        <w:t>公司</w:t>
      </w:r>
      <w:r w:rsidRPr="00E56CC8">
        <w:rPr>
          <w:rFonts w:asciiTheme="minorHAnsi" w:eastAsia="標楷體" w:hAnsiTheme="minorHAnsi" w:cstheme="minorHAnsi"/>
          <w:sz w:val="24"/>
          <w:szCs w:val="24"/>
          <w:lang w:val="en"/>
        </w:rPr>
        <w:t>(NYSE: KH) in its US$78.7 million US IPO</w:t>
      </w:r>
    </w:p>
    <w:p w:rsidR="002F4D61" w:rsidRPr="00E56CC8" w:rsidRDefault="002F4D61" w:rsidP="00E56CC8">
      <w:pPr>
        <w:pStyle w:val="af"/>
        <w:widowControl w:val="0"/>
        <w:numPr>
          <w:ilvl w:val="0"/>
          <w:numId w:val="31"/>
        </w:numPr>
        <w:autoSpaceDE w:val="0"/>
        <w:autoSpaceDN w:val="0"/>
        <w:spacing w:line="240" w:lineRule="auto"/>
        <w:ind w:leftChars="0" w:left="284" w:hanging="284"/>
        <w:textAlignment w:val="auto"/>
        <w:rPr>
          <w:rFonts w:asciiTheme="minorHAnsi" w:eastAsia="標楷體" w:hAnsiTheme="minorHAnsi" w:cstheme="minorHAnsi"/>
          <w:sz w:val="24"/>
          <w:szCs w:val="24"/>
          <w:lang w:val="en"/>
        </w:rPr>
      </w:pPr>
      <w:r w:rsidRPr="00E56CC8">
        <w:rPr>
          <w:rFonts w:asciiTheme="minorHAnsi" w:eastAsia="標楷體" w:hAnsiTheme="minorHAnsi" w:cstheme="minorHAnsi"/>
          <w:sz w:val="24"/>
          <w:szCs w:val="24"/>
          <w:lang w:val="en"/>
        </w:rPr>
        <w:t xml:space="preserve">Represented </w:t>
      </w:r>
      <w:proofErr w:type="spellStart"/>
      <w:r w:rsidRPr="00E56CC8">
        <w:rPr>
          <w:rFonts w:asciiTheme="minorHAnsi" w:eastAsia="標楷體" w:hAnsiTheme="minorHAnsi" w:cstheme="minorHAnsi"/>
          <w:bCs/>
          <w:sz w:val="24"/>
          <w:szCs w:val="24"/>
        </w:rPr>
        <w:t>WuXi</w:t>
      </w:r>
      <w:proofErr w:type="spellEnd"/>
      <w:r w:rsidRPr="00E56CC8">
        <w:rPr>
          <w:rFonts w:asciiTheme="minorHAnsi" w:eastAsia="標楷體" w:hAnsiTheme="minorHAnsi" w:cstheme="minorHAnsi"/>
          <w:bCs/>
          <w:sz w:val="24"/>
          <w:szCs w:val="24"/>
        </w:rPr>
        <w:t xml:space="preserve"> </w:t>
      </w:r>
      <w:proofErr w:type="spellStart"/>
      <w:r w:rsidRPr="00E56CC8">
        <w:rPr>
          <w:rFonts w:asciiTheme="minorHAnsi" w:eastAsia="標楷體" w:hAnsiTheme="minorHAnsi" w:cstheme="minorHAnsi"/>
          <w:bCs/>
          <w:sz w:val="24"/>
          <w:szCs w:val="24"/>
        </w:rPr>
        <w:t>PharmaTech</w:t>
      </w:r>
      <w:proofErr w:type="spellEnd"/>
      <w:proofErr w:type="gramStart"/>
      <w:r w:rsidRPr="00E56CC8">
        <w:rPr>
          <w:rFonts w:asciiTheme="minorHAnsi" w:eastAsia="標楷體" w:hAnsiTheme="minorHAnsi" w:cstheme="minorHAnsi" w:hint="eastAsia"/>
          <w:sz w:val="24"/>
          <w:szCs w:val="24"/>
          <w:lang w:val="en"/>
        </w:rPr>
        <w:t>藥明康德</w:t>
      </w:r>
      <w:proofErr w:type="gramEnd"/>
      <w:r w:rsidR="00E56CC8" w:rsidRPr="00E56CC8">
        <w:rPr>
          <w:rFonts w:asciiTheme="minorHAnsi" w:eastAsia="標楷體" w:hAnsiTheme="minorHAnsi" w:cstheme="minorHAnsi"/>
          <w:sz w:val="24"/>
          <w:szCs w:val="24"/>
          <w:lang w:val="en"/>
        </w:rPr>
        <w:t xml:space="preserve"> </w:t>
      </w:r>
      <w:r w:rsidRPr="00E56CC8">
        <w:rPr>
          <w:rFonts w:asciiTheme="minorHAnsi" w:eastAsia="標楷體" w:hAnsiTheme="minorHAnsi" w:cstheme="minorHAnsi"/>
          <w:sz w:val="24"/>
          <w:szCs w:val="24"/>
          <w:lang w:val="en"/>
        </w:rPr>
        <w:t>(NYSE: WX) in its US$212 million</w:t>
      </w:r>
      <w:r w:rsidRPr="00E56CC8">
        <w:rPr>
          <w:rFonts w:asciiTheme="minorHAnsi" w:eastAsia="標楷體" w:hAnsiTheme="minorHAnsi" w:cstheme="minorHAnsi"/>
          <w:color w:val="FF0000"/>
          <w:sz w:val="24"/>
          <w:szCs w:val="24"/>
          <w:lang w:val="en"/>
        </w:rPr>
        <w:t xml:space="preserve"> </w:t>
      </w:r>
      <w:r w:rsidRPr="00DC7F5B">
        <w:rPr>
          <w:rFonts w:asciiTheme="minorHAnsi" w:eastAsia="標楷體" w:hAnsiTheme="minorHAnsi" w:cstheme="minorHAnsi"/>
          <w:b/>
          <w:color w:val="000000" w:themeColor="text1"/>
          <w:sz w:val="24"/>
          <w:szCs w:val="24"/>
          <w:lang w:val="en"/>
        </w:rPr>
        <w:t>US IPO</w:t>
      </w:r>
    </w:p>
    <w:p w:rsidR="002F4D61" w:rsidRPr="00E56CC8" w:rsidRDefault="002F4D61" w:rsidP="00E56CC8">
      <w:pPr>
        <w:pStyle w:val="af"/>
        <w:widowControl w:val="0"/>
        <w:numPr>
          <w:ilvl w:val="0"/>
          <w:numId w:val="31"/>
        </w:numPr>
        <w:autoSpaceDE w:val="0"/>
        <w:autoSpaceDN w:val="0"/>
        <w:spacing w:line="240" w:lineRule="auto"/>
        <w:ind w:leftChars="0" w:left="284" w:hanging="284"/>
        <w:textAlignment w:val="auto"/>
        <w:rPr>
          <w:rFonts w:asciiTheme="minorHAnsi" w:eastAsia="標楷體" w:hAnsiTheme="minorHAnsi" w:cstheme="minorHAnsi"/>
          <w:sz w:val="24"/>
          <w:szCs w:val="24"/>
          <w:lang w:val="en"/>
        </w:rPr>
      </w:pPr>
      <w:r w:rsidRPr="00E56CC8">
        <w:rPr>
          <w:rFonts w:asciiTheme="minorHAnsi" w:eastAsia="標楷體" w:hAnsiTheme="minorHAnsi" w:cstheme="minorHAnsi"/>
          <w:sz w:val="24"/>
          <w:szCs w:val="24"/>
          <w:lang w:val="en"/>
        </w:rPr>
        <w:t xml:space="preserve">Represented </w:t>
      </w:r>
      <w:proofErr w:type="spellStart"/>
      <w:r w:rsidRPr="00E56CC8">
        <w:rPr>
          <w:rFonts w:asciiTheme="minorHAnsi" w:eastAsia="標楷體" w:hAnsiTheme="minorHAnsi" w:cstheme="minorHAnsi"/>
          <w:bCs/>
          <w:sz w:val="24"/>
          <w:szCs w:val="24"/>
        </w:rPr>
        <w:t>Mindray</w:t>
      </w:r>
      <w:proofErr w:type="spellEnd"/>
      <w:r w:rsidRPr="00E56CC8">
        <w:rPr>
          <w:rFonts w:asciiTheme="minorHAnsi" w:eastAsia="標楷體" w:hAnsiTheme="minorHAnsi" w:cstheme="minorHAnsi"/>
          <w:bCs/>
          <w:sz w:val="24"/>
          <w:szCs w:val="24"/>
        </w:rPr>
        <w:t xml:space="preserve"> Medical International Limited</w:t>
      </w:r>
      <w:r w:rsidRPr="00E56CC8">
        <w:rPr>
          <w:rFonts w:asciiTheme="minorHAnsi" w:eastAsia="標楷體" w:hAnsiTheme="minorHAnsi" w:cstheme="minorHAnsi"/>
          <w:sz w:val="24"/>
          <w:szCs w:val="24"/>
          <w:lang w:val="en"/>
        </w:rPr>
        <w:t xml:space="preserve"> </w:t>
      </w:r>
      <w:r w:rsidRPr="00E56CC8">
        <w:rPr>
          <w:rFonts w:asciiTheme="minorHAnsi" w:eastAsia="標楷體" w:hAnsiTheme="minorHAnsi" w:cstheme="minorHAnsi" w:hint="eastAsia"/>
          <w:sz w:val="24"/>
          <w:szCs w:val="24"/>
          <w:lang w:val="en"/>
        </w:rPr>
        <w:t>邁瑞醫療</w:t>
      </w:r>
      <w:r w:rsidRPr="00E56CC8">
        <w:rPr>
          <w:rFonts w:asciiTheme="minorHAnsi" w:eastAsia="標楷體" w:hAnsiTheme="minorHAnsi" w:cstheme="minorHAnsi"/>
          <w:sz w:val="24"/>
          <w:szCs w:val="24"/>
          <w:lang w:val="en"/>
        </w:rPr>
        <w:t>(NYSE: MR) in its US$320 million US IPO</w:t>
      </w:r>
    </w:p>
    <w:p w:rsidR="00E56CC8" w:rsidRDefault="00E56CC8" w:rsidP="00E56CC8">
      <w:pPr>
        <w:pStyle w:val="af"/>
        <w:widowControl w:val="0"/>
        <w:numPr>
          <w:ilvl w:val="0"/>
          <w:numId w:val="31"/>
        </w:numPr>
        <w:autoSpaceDE w:val="0"/>
        <w:autoSpaceDN w:val="0"/>
        <w:spacing w:line="240" w:lineRule="auto"/>
        <w:ind w:leftChars="0" w:left="284" w:hanging="284"/>
        <w:textAlignment w:val="auto"/>
        <w:rPr>
          <w:rFonts w:asciiTheme="minorHAnsi" w:eastAsia="標楷體" w:hAnsiTheme="minorHAnsi" w:cstheme="minorHAnsi"/>
          <w:sz w:val="24"/>
          <w:szCs w:val="24"/>
          <w:lang w:val="en"/>
        </w:rPr>
      </w:pPr>
      <w:r w:rsidRPr="00E56CC8">
        <w:rPr>
          <w:rFonts w:asciiTheme="minorHAnsi" w:eastAsia="標楷體" w:hAnsiTheme="minorHAnsi" w:cstheme="minorHAnsi"/>
          <w:sz w:val="24"/>
          <w:szCs w:val="24"/>
          <w:lang w:val="en"/>
        </w:rPr>
        <w:t xml:space="preserve">Represented </w:t>
      </w:r>
      <w:proofErr w:type="spellStart"/>
      <w:r w:rsidRPr="00E56CC8">
        <w:rPr>
          <w:rFonts w:asciiTheme="minorHAnsi" w:eastAsia="標楷體" w:hAnsiTheme="minorHAnsi" w:cstheme="minorHAnsi"/>
          <w:sz w:val="24"/>
          <w:szCs w:val="24"/>
          <w:lang w:val="en"/>
        </w:rPr>
        <w:t>LifeTech</w:t>
      </w:r>
      <w:proofErr w:type="spellEnd"/>
      <w:r w:rsidRPr="00E56CC8">
        <w:rPr>
          <w:rFonts w:asciiTheme="minorHAnsi" w:eastAsia="標楷體" w:hAnsiTheme="minorHAnsi" w:cstheme="minorHAnsi"/>
          <w:sz w:val="24"/>
          <w:szCs w:val="24"/>
          <w:lang w:val="en"/>
        </w:rPr>
        <w:t xml:space="preserve"> Scientific Corporation</w:t>
      </w:r>
      <w:proofErr w:type="gramStart"/>
      <w:r>
        <w:rPr>
          <w:rFonts w:asciiTheme="minorHAnsi" w:eastAsia="標楷體" w:hAnsiTheme="minorHAnsi" w:cstheme="minorHAnsi" w:hint="eastAsia"/>
          <w:sz w:val="24"/>
          <w:szCs w:val="24"/>
          <w:lang w:val="en"/>
        </w:rPr>
        <w:t>先健科技</w:t>
      </w:r>
      <w:proofErr w:type="gramEnd"/>
      <w:r w:rsidRPr="00E56CC8">
        <w:rPr>
          <w:rFonts w:asciiTheme="minorHAnsi" w:eastAsia="標楷體" w:hAnsiTheme="minorHAnsi" w:cstheme="minorHAnsi"/>
          <w:sz w:val="24"/>
          <w:szCs w:val="24"/>
          <w:lang w:val="en"/>
        </w:rPr>
        <w:t xml:space="preserve"> (8122.HK) in its HK$283 million IPO on the Growth Enterprise Market of the HKEX</w:t>
      </w:r>
    </w:p>
    <w:p w:rsidR="00507502" w:rsidRPr="00E56CC8" w:rsidRDefault="00507502" w:rsidP="00E56CC8">
      <w:pPr>
        <w:pStyle w:val="af"/>
        <w:widowControl w:val="0"/>
        <w:numPr>
          <w:ilvl w:val="0"/>
          <w:numId w:val="31"/>
        </w:numPr>
        <w:autoSpaceDE w:val="0"/>
        <w:autoSpaceDN w:val="0"/>
        <w:spacing w:line="240" w:lineRule="auto"/>
        <w:ind w:leftChars="0" w:left="284" w:hanging="284"/>
        <w:textAlignment w:val="auto"/>
        <w:rPr>
          <w:rFonts w:asciiTheme="minorHAnsi" w:eastAsia="標楷體" w:hAnsiTheme="minorHAnsi" w:cstheme="minorHAnsi"/>
          <w:sz w:val="24"/>
          <w:szCs w:val="24"/>
          <w:lang w:val="en"/>
        </w:rPr>
      </w:pPr>
      <w:r>
        <w:rPr>
          <w:rFonts w:asciiTheme="minorHAnsi" w:eastAsia="標楷體" w:hAnsiTheme="minorHAnsi" w:cstheme="minorHAnsi"/>
          <w:sz w:val="24"/>
          <w:szCs w:val="24"/>
          <w:lang w:val="en"/>
        </w:rPr>
        <w:t>……</w:t>
      </w:r>
      <w:r>
        <w:rPr>
          <w:rFonts w:asciiTheme="minorHAnsi" w:eastAsia="標楷體" w:hAnsiTheme="minorHAnsi" w:cstheme="minorHAnsi" w:hint="eastAsia"/>
          <w:sz w:val="24"/>
          <w:szCs w:val="24"/>
          <w:lang w:val="en"/>
        </w:rPr>
        <w:t>..</w:t>
      </w:r>
    </w:p>
    <w:p w:rsidR="00E56CC8" w:rsidRPr="00E56CC8" w:rsidRDefault="00E56CC8" w:rsidP="00E56CC8">
      <w:pPr>
        <w:widowControl w:val="0"/>
        <w:autoSpaceDE w:val="0"/>
        <w:autoSpaceDN w:val="0"/>
        <w:spacing w:line="240" w:lineRule="auto"/>
        <w:textAlignment w:val="auto"/>
        <w:rPr>
          <w:rFonts w:asciiTheme="minorHAnsi" w:eastAsia="標楷體" w:hAnsiTheme="minorHAnsi" w:cstheme="minorHAnsi"/>
          <w:b/>
          <w:sz w:val="24"/>
          <w:szCs w:val="24"/>
          <w:lang w:val="en"/>
        </w:rPr>
      </w:pPr>
      <w:r w:rsidRPr="001377D2">
        <w:rPr>
          <w:rFonts w:asciiTheme="minorHAnsi" w:eastAsia="標楷體" w:hAnsiTheme="minorHAnsi" w:cstheme="minorHAnsi"/>
          <w:b/>
          <w:sz w:val="24"/>
          <w:szCs w:val="24"/>
          <w:highlight w:val="lightGray"/>
          <w:lang w:val="en"/>
        </w:rPr>
        <w:t>Mergers &amp; Acquisitions:</w:t>
      </w:r>
    </w:p>
    <w:p w:rsidR="00E56CC8" w:rsidRPr="00E56CC8" w:rsidRDefault="00E56CC8" w:rsidP="00E56CC8">
      <w:pPr>
        <w:pStyle w:val="af"/>
        <w:widowControl w:val="0"/>
        <w:numPr>
          <w:ilvl w:val="0"/>
          <w:numId w:val="32"/>
        </w:numPr>
        <w:autoSpaceDE w:val="0"/>
        <w:autoSpaceDN w:val="0"/>
        <w:spacing w:line="240" w:lineRule="auto"/>
        <w:ind w:leftChars="0" w:left="284" w:hanging="284"/>
        <w:textAlignment w:val="auto"/>
        <w:rPr>
          <w:rFonts w:asciiTheme="minorHAnsi" w:eastAsia="標楷體" w:hAnsiTheme="minorHAnsi" w:cstheme="minorHAnsi"/>
          <w:sz w:val="24"/>
          <w:szCs w:val="24"/>
          <w:lang w:val="en"/>
        </w:rPr>
      </w:pPr>
      <w:r w:rsidRPr="00E56CC8">
        <w:rPr>
          <w:rFonts w:asciiTheme="minorHAnsi" w:eastAsia="標楷體" w:hAnsiTheme="minorHAnsi" w:cstheme="minorHAnsi"/>
          <w:sz w:val="24"/>
          <w:szCs w:val="24"/>
          <w:lang w:val="en"/>
        </w:rPr>
        <w:t xml:space="preserve">Represented </w:t>
      </w:r>
      <w:r w:rsidRPr="00E56CC8">
        <w:rPr>
          <w:rFonts w:asciiTheme="minorHAnsi" w:eastAsia="標楷體" w:hAnsiTheme="minorHAnsi" w:cstheme="minorHAnsi"/>
          <w:b/>
          <w:sz w:val="24"/>
          <w:szCs w:val="24"/>
          <w:lang w:val="en"/>
        </w:rPr>
        <w:t>Vivo Capital</w:t>
      </w:r>
      <w:r w:rsidRPr="00E56CC8">
        <w:rPr>
          <w:rFonts w:asciiTheme="minorHAnsi" w:eastAsia="標楷體" w:hAnsiTheme="minorHAnsi" w:cstheme="minorHAnsi"/>
          <w:sz w:val="24"/>
          <w:szCs w:val="24"/>
          <w:lang w:val="en"/>
        </w:rPr>
        <w:t xml:space="preserve">, in the consortium’s US$505 million </w:t>
      </w:r>
      <w:r w:rsidRPr="00E56CC8">
        <w:rPr>
          <w:rFonts w:asciiTheme="minorHAnsi" w:eastAsia="標楷體" w:hAnsiTheme="minorHAnsi" w:cstheme="minorHAnsi"/>
          <w:b/>
          <w:sz w:val="24"/>
          <w:szCs w:val="24"/>
          <w:lang w:val="en"/>
        </w:rPr>
        <w:t xml:space="preserve">acquisition of </w:t>
      </w:r>
      <w:proofErr w:type="spellStart"/>
      <w:r w:rsidRPr="00E56CC8">
        <w:rPr>
          <w:rFonts w:asciiTheme="minorHAnsi" w:eastAsia="標楷體" w:hAnsiTheme="minorHAnsi" w:cstheme="minorHAnsi"/>
          <w:b/>
          <w:sz w:val="24"/>
          <w:szCs w:val="24"/>
          <w:lang w:val="en"/>
        </w:rPr>
        <w:t>Angiotech</w:t>
      </w:r>
      <w:proofErr w:type="spellEnd"/>
      <w:r w:rsidRPr="00E56CC8">
        <w:rPr>
          <w:rFonts w:asciiTheme="minorHAnsi" w:eastAsia="標楷體" w:hAnsiTheme="minorHAnsi" w:cstheme="minorHAnsi"/>
          <w:b/>
          <w:sz w:val="24"/>
          <w:szCs w:val="24"/>
          <w:lang w:val="en"/>
        </w:rPr>
        <w:t xml:space="preserve"> Pharmaceuticals, Inc</w:t>
      </w:r>
      <w:r w:rsidRPr="00E56CC8">
        <w:rPr>
          <w:rFonts w:asciiTheme="minorHAnsi" w:eastAsia="標楷體" w:hAnsiTheme="minorHAnsi" w:cstheme="minorHAnsi"/>
          <w:sz w:val="24"/>
          <w:szCs w:val="24"/>
          <w:lang w:val="en"/>
        </w:rPr>
        <w:t>., a company specializing in the design and manufacturing of high performance surgical knives and wound closure products</w:t>
      </w:r>
    </w:p>
    <w:p w:rsidR="00E56CC8" w:rsidRPr="00E56CC8" w:rsidRDefault="00E56CC8" w:rsidP="00E56CC8">
      <w:pPr>
        <w:pStyle w:val="af"/>
        <w:widowControl w:val="0"/>
        <w:numPr>
          <w:ilvl w:val="0"/>
          <w:numId w:val="32"/>
        </w:numPr>
        <w:autoSpaceDE w:val="0"/>
        <w:autoSpaceDN w:val="0"/>
        <w:spacing w:line="240" w:lineRule="auto"/>
        <w:ind w:leftChars="0" w:left="284" w:hanging="284"/>
        <w:textAlignment w:val="auto"/>
        <w:rPr>
          <w:rFonts w:asciiTheme="minorHAnsi" w:eastAsia="標楷體" w:hAnsiTheme="minorHAnsi" w:cstheme="minorHAnsi"/>
          <w:sz w:val="24"/>
          <w:szCs w:val="24"/>
          <w:lang w:val="en"/>
        </w:rPr>
      </w:pPr>
      <w:r w:rsidRPr="00E56CC8">
        <w:rPr>
          <w:rFonts w:asciiTheme="minorHAnsi" w:eastAsia="標楷體" w:hAnsiTheme="minorHAnsi" w:cstheme="minorHAnsi"/>
          <w:sz w:val="24"/>
          <w:szCs w:val="24"/>
          <w:lang w:val="en"/>
        </w:rPr>
        <w:t xml:space="preserve">Represented </w:t>
      </w:r>
      <w:proofErr w:type="spellStart"/>
      <w:r w:rsidRPr="00E56CC8">
        <w:rPr>
          <w:rFonts w:asciiTheme="minorHAnsi" w:eastAsia="標楷體" w:hAnsiTheme="minorHAnsi" w:cstheme="minorHAnsi"/>
          <w:b/>
          <w:sz w:val="24"/>
          <w:szCs w:val="24"/>
          <w:lang w:val="en"/>
        </w:rPr>
        <w:t>Pharmaron</w:t>
      </w:r>
      <w:proofErr w:type="spellEnd"/>
      <w:r w:rsidRPr="00E56CC8">
        <w:rPr>
          <w:rFonts w:asciiTheme="minorHAnsi" w:eastAsia="標楷體" w:hAnsiTheme="minorHAnsi" w:cstheme="minorHAnsi"/>
          <w:sz w:val="24"/>
          <w:szCs w:val="24"/>
          <w:lang w:val="en"/>
        </w:rPr>
        <w:t xml:space="preserve">, in its definitive agreement to </w:t>
      </w:r>
      <w:r w:rsidRPr="00E56CC8">
        <w:rPr>
          <w:rFonts w:asciiTheme="minorHAnsi" w:eastAsia="標楷體" w:hAnsiTheme="minorHAnsi" w:cstheme="minorHAnsi"/>
          <w:b/>
          <w:sz w:val="24"/>
          <w:szCs w:val="24"/>
          <w:lang w:val="en"/>
        </w:rPr>
        <w:t>acquire a majority stake in Shin Nippon Biomedical Laboratories Clinical Pharmacology</w:t>
      </w:r>
      <w:r w:rsidRPr="00E56CC8">
        <w:rPr>
          <w:rFonts w:asciiTheme="minorHAnsi" w:eastAsia="標楷體" w:hAnsiTheme="minorHAnsi" w:cstheme="minorHAnsi"/>
          <w:sz w:val="24"/>
          <w:szCs w:val="24"/>
          <w:lang w:val="en"/>
        </w:rPr>
        <w:t xml:space="preserve"> Center, Inc. (SNBL CPC)</w:t>
      </w:r>
    </w:p>
    <w:p w:rsidR="00E56CC8" w:rsidRPr="00E56CC8" w:rsidRDefault="00E56CC8" w:rsidP="00E56CC8">
      <w:pPr>
        <w:pStyle w:val="af"/>
        <w:widowControl w:val="0"/>
        <w:numPr>
          <w:ilvl w:val="0"/>
          <w:numId w:val="32"/>
        </w:numPr>
        <w:autoSpaceDE w:val="0"/>
        <w:autoSpaceDN w:val="0"/>
        <w:spacing w:line="240" w:lineRule="auto"/>
        <w:ind w:leftChars="0" w:left="284" w:hanging="284"/>
        <w:textAlignment w:val="auto"/>
        <w:rPr>
          <w:rFonts w:asciiTheme="minorHAnsi" w:eastAsia="標楷體" w:hAnsiTheme="minorHAnsi" w:cstheme="minorHAnsi"/>
          <w:sz w:val="24"/>
          <w:szCs w:val="24"/>
          <w:lang w:val="en"/>
        </w:rPr>
      </w:pPr>
      <w:r w:rsidRPr="00E56CC8">
        <w:rPr>
          <w:rFonts w:asciiTheme="minorHAnsi" w:eastAsia="標楷體" w:hAnsiTheme="minorHAnsi" w:cstheme="minorHAnsi"/>
          <w:sz w:val="24"/>
          <w:szCs w:val="24"/>
          <w:lang w:val="en"/>
        </w:rPr>
        <w:t xml:space="preserve">Represented </w:t>
      </w:r>
      <w:proofErr w:type="spellStart"/>
      <w:r w:rsidRPr="00E56CC8">
        <w:rPr>
          <w:rFonts w:asciiTheme="minorHAnsi" w:eastAsia="標楷體" w:hAnsiTheme="minorHAnsi" w:cstheme="minorHAnsi"/>
          <w:sz w:val="24"/>
          <w:szCs w:val="24"/>
          <w:lang w:val="en"/>
        </w:rPr>
        <w:t>Pharmaron</w:t>
      </w:r>
      <w:proofErr w:type="spellEnd"/>
      <w:r w:rsidRPr="00E56CC8">
        <w:rPr>
          <w:rFonts w:asciiTheme="minorHAnsi" w:eastAsia="標楷體" w:hAnsiTheme="minorHAnsi" w:cstheme="minorHAnsi"/>
          <w:sz w:val="24"/>
          <w:szCs w:val="24"/>
          <w:lang w:val="en"/>
        </w:rPr>
        <w:t>, in its definitive agreement with a consortium led by CITIC M&amp;A Fund and Legend Capital, which will invest more than US$280 million in the company</w:t>
      </w:r>
    </w:p>
    <w:p w:rsidR="00E56CC8" w:rsidRPr="00E56CC8" w:rsidRDefault="00E56CC8" w:rsidP="00E56CC8">
      <w:pPr>
        <w:pStyle w:val="af"/>
        <w:widowControl w:val="0"/>
        <w:numPr>
          <w:ilvl w:val="0"/>
          <w:numId w:val="32"/>
        </w:numPr>
        <w:autoSpaceDE w:val="0"/>
        <w:autoSpaceDN w:val="0"/>
        <w:spacing w:line="240" w:lineRule="auto"/>
        <w:ind w:leftChars="0" w:left="284" w:hanging="284"/>
        <w:textAlignment w:val="auto"/>
        <w:rPr>
          <w:rFonts w:asciiTheme="minorHAnsi" w:eastAsia="標楷體" w:hAnsiTheme="minorHAnsi" w:cstheme="minorHAnsi"/>
          <w:sz w:val="24"/>
          <w:szCs w:val="24"/>
          <w:lang w:val="en"/>
        </w:rPr>
      </w:pPr>
      <w:r w:rsidRPr="00E56CC8">
        <w:rPr>
          <w:rFonts w:asciiTheme="minorHAnsi" w:eastAsia="標楷體" w:hAnsiTheme="minorHAnsi" w:cstheme="minorHAnsi"/>
          <w:sz w:val="24"/>
          <w:szCs w:val="24"/>
          <w:lang w:val="en"/>
        </w:rPr>
        <w:t xml:space="preserve">Represented China </w:t>
      </w:r>
      <w:proofErr w:type="spellStart"/>
      <w:r w:rsidRPr="00E56CC8">
        <w:rPr>
          <w:rFonts w:asciiTheme="minorHAnsi" w:eastAsia="標楷體" w:hAnsiTheme="minorHAnsi" w:cstheme="minorHAnsi"/>
          <w:sz w:val="24"/>
          <w:szCs w:val="24"/>
          <w:lang w:val="en"/>
        </w:rPr>
        <w:t>Kanghui</w:t>
      </w:r>
      <w:proofErr w:type="spellEnd"/>
      <w:r w:rsidRPr="00E56CC8">
        <w:rPr>
          <w:rFonts w:asciiTheme="minorHAnsi" w:eastAsia="標楷體" w:hAnsiTheme="minorHAnsi" w:cstheme="minorHAnsi"/>
          <w:sz w:val="24"/>
          <w:szCs w:val="24"/>
          <w:lang w:val="en"/>
        </w:rPr>
        <w:t xml:space="preserve"> in its US$816 million acquisition by Medtronic</w:t>
      </w:r>
    </w:p>
    <w:p w:rsidR="00E56CC8" w:rsidRDefault="00E56CC8" w:rsidP="00E56CC8">
      <w:pPr>
        <w:pStyle w:val="af"/>
        <w:widowControl w:val="0"/>
        <w:numPr>
          <w:ilvl w:val="0"/>
          <w:numId w:val="32"/>
        </w:numPr>
        <w:autoSpaceDE w:val="0"/>
        <w:autoSpaceDN w:val="0"/>
        <w:spacing w:line="240" w:lineRule="auto"/>
        <w:ind w:leftChars="0" w:left="284" w:hanging="284"/>
        <w:textAlignment w:val="auto"/>
        <w:rPr>
          <w:rFonts w:asciiTheme="minorHAnsi" w:eastAsia="標楷體" w:hAnsiTheme="minorHAnsi" w:cstheme="minorHAnsi"/>
          <w:sz w:val="24"/>
          <w:szCs w:val="24"/>
          <w:lang w:val="en"/>
        </w:rPr>
      </w:pPr>
      <w:r w:rsidRPr="00E56CC8">
        <w:rPr>
          <w:rFonts w:asciiTheme="minorHAnsi" w:eastAsia="標楷體" w:hAnsiTheme="minorHAnsi" w:cstheme="minorHAnsi"/>
          <w:sz w:val="24"/>
          <w:szCs w:val="24"/>
          <w:lang w:val="en"/>
        </w:rPr>
        <w:t xml:space="preserve">Represented </w:t>
      </w:r>
      <w:proofErr w:type="spellStart"/>
      <w:r w:rsidRPr="00E56CC8">
        <w:rPr>
          <w:rFonts w:asciiTheme="minorHAnsi" w:eastAsia="標楷體" w:hAnsiTheme="minorHAnsi" w:cstheme="minorHAnsi"/>
          <w:sz w:val="24"/>
          <w:szCs w:val="24"/>
          <w:lang w:val="en"/>
        </w:rPr>
        <w:t>LifeTech</w:t>
      </w:r>
      <w:proofErr w:type="spellEnd"/>
      <w:r w:rsidRPr="00E56CC8">
        <w:rPr>
          <w:rFonts w:asciiTheme="minorHAnsi" w:eastAsia="標楷體" w:hAnsiTheme="minorHAnsi" w:cstheme="minorHAnsi"/>
          <w:sz w:val="24"/>
          <w:szCs w:val="24"/>
          <w:lang w:val="en"/>
        </w:rPr>
        <w:t xml:space="preserve"> in a series of strategic investment transactions with Medtronic, including the sale of HK$2.18 billion of convertible notes to Medtronic</w:t>
      </w:r>
    </w:p>
    <w:p w:rsidR="00507502" w:rsidRPr="00E56CC8" w:rsidRDefault="00507502" w:rsidP="00E56CC8">
      <w:pPr>
        <w:pStyle w:val="af"/>
        <w:widowControl w:val="0"/>
        <w:numPr>
          <w:ilvl w:val="0"/>
          <w:numId w:val="32"/>
        </w:numPr>
        <w:autoSpaceDE w:val="0"/>
        <w:autoSpaceDN w:val="0"/>
        <w:spacing w:line="240" w:lineRule="auto"/>
        <w:ind w:leftChars="0" w:left="284" w:hanging="284"/>
        <w:textAlignment w:val="auto"/>
        <w:rPr>
          <w:rFonts w:asciiTheme="minorHAnsi" w:eastAsia="標楷體" w:hAnsiTheme="minorHAnsi" w:cstheme="minorHAnsi"/>
          <w:sz w:val="24"/>
          <w:szCs w:val="24"/>
          <w:lang w:val="en"/>
        </w:rPr>
      </w:pPr>
      <w:r>
        <w:rPr>
          <w:rFonts w:asciiTheme="minorHAnsi" w:eastAsia="標楷體" w:hAnsiTheme="minorHAnsi" w:cstheme="minorHAnsi"/>
          <w:sz w:val="24"/>
          <w:szCs w:val="24"/>
          <w:lang w:val="en"/>
        </w:rPr>
        <w:t>………</w:t>
      </w:r>
      <w:r>
        <w:rPr>
          <w:rFonts w:asciiTheme="minorHAnsi" w:eastAsia="標楷體" w:hAnsiTheme="minorHAnsi" w:cstheme="minorHAnsi" w:hint="eastAsia"/>
          <w:sz w:val="24"/>
          <w:szCs w:val="24"/>
          <w:lang w:val="en"/>
        </w:rPr>
        <w:t>.</w:t>
      </w:r>
    </w:p>
    <w:sectPr w:rsidR="00507502" w:rsidRPr="00E56CC8" w:rsidSect="00920487">
      <w:headerReference w:type="default" r:id="rId11"/>
      <w:footerReference w:type="default" r:id="rId12"/>
      <w:pgSz w:w="11907" w:h="16840" w:code="9"/>
      <w:pgMar w:top="993" w:right="1417" w:bottom="737" w:left="1021" w:header="425"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D77" w:rsidRDefault="005D5D77">
      <w:r>
        <w:separator/>
      </w:r>
    </w:p>
  </w:endnote>
  <w:endnote w:type="continuationSeparator" w:id="0">
    <w:p w:rsidR="005D5D77" w:rsidRDefault="005D5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宋体"/>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隸書體">
    <w:altName w:val="Arial Unicode MS"/>
    <w:charset w:val="88"/>
    <w:family w:val="modern"/>
    <w:pitch w:val="fixed"/>
    <w:sig w:usb0="00000001" w:usb1="08080000" w:usb2="00000010" w:usb3="00000000" w:csb0="00100000" w:csb1="00000000"/>
  </w:font>
  <w:font w:name="華康中楷體">
    <w:altName w:val="新細明體"/>
    <w:charset w:val="88"/>
    <w:family w:val="modern"/>
    <w:pitch w:val="fixed"/>
    <w:sig w:usb0="00000001" w:usb1="08080000" w:usb2="00000010" w:usb3="00000000" w:csb0="00100000" w:csb1="00000000"/>
  </w:font>
  <w:font w:name="全真中隸書">
    <w:charset w:val="88"/>
    <w:family w:val="modern"/>
    <w:pitch w:val="fixed"/>
    <w:sig w:usb0="00000001" w:usb1="08080000" w:usb2="00000010" w:usb3="00000000" w:csb0="00100000" w:csb1="00000000"/>
  </w:font>
  <w:font w:name="全真魏碑體">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微軟正黑體t..">
    <w:altName w:val="Arial Unicode MS"/>
    <w:panose1 w:val="00000000000000000000"/>
    <w:charset w:val="88"/>
    <w:family w:val="swiss"/>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779" w:rsidRDefault="005F7779">
    <w:pPr>
      <w:pStyle w:val="ab"/>
      <w:jc w:val="center"/>
    </w:pPr>
    <w:r>
      <w:fldChar w:fldCharType="begin"/>
    </w:r>
    <w:r>
      <w:instrText>PAGE   \* MERGEFORMAT</w:instrText>
    </w:r>
    <w:r>
      <w:fldChar w:fldCharType="separate"/>
    </w:r>
    <w:r w:rsidR="0049679C" w:rsidRPr="0049679C">
      <w:rPr>
        <w:noProof/>
        <w:lang w:val="zh-TW"/>
      </w:rPr>
      <w:t>1</w:t>
    </w:r>
    <w:r>
      <w:fldChar w:fldCharType="end"/>
    </w:r>
  </w:p>
  <w:p w:rsidR="005F7779" w:rsidRDefault="005F777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D77" w:rsidRDefault="005D5D77">
      <w:r>
        <w:separator/>
      </w:r>
    </w:p>
  </w:footnote>
  <w:footnote w:type="continuationSeparator" w:id="0">
    <w:p w:rsidR="005D5D77" w:rsidRDefault="005D5D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E0B" w:rsidRDefault="00B2260F" w:rsidP="00695E0B">
    <w:pPr>
      <w:pStyle w:val="aa"/>
      <w:spacing w:line="240" w:lineRule="auto"/>
    </w:pPr>
    <w:r>
      <w:rPr>
        <w:rFonts w:eastAsia="標楷體"/>
        <w:b/>
        <w:noProof/>
        <w:sz w:val="32"/>
        <w:szCs w:val="32"/>
      </w:rPr>
      <w:drawing>
        <wp:inline distT="0" distB="0" distL="0" distR="0" wp14:anchorId="2E4BE3F0" wp14:editId="307447A7">
          <wp:extent cx="1304925" cy="304800"/>
          <wp:effectExtent l="0" t="0" r="9525"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04925" cy="304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633C79"/>
    <w:multiLevelType w:val="hybridMultilevel"/>
    <w:tmpl w:val="7FC698B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573755"/>
    <w:multiLevelType w:val="hybridMultilevel"/>
    <w:tmpl w:val="047C53E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EB72FB7"/>
    <w:multiLevelType w:val="hybridMultilevel"/>
    <w:tmpl w:val="7542F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5077B"/>
    <w:multiLevelType w:val="hybridMultilevel"/>
    <w:tmpl w:val="D932D782"/>
    <w:lvl w:ilvl="0" w:tplc="3FC49966">
      <w:numFmt w:val="bullet"/>
      <w:lvlText w:val="□"/>
      <w:lvlJc w:val="left"/>
      <w:pPr>
        <w:tabs>
          <w:tab w:val="num" w:pos="480"/>
        </w:tabs>
        <w:ind w:left="480" w:hanging="480"/>
      </w:pPr>
      <w:rPr>
        <w:rFonts w:ascii="標楷體" w:eastAsia="標楷體" w:hAnsi="標楷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121602FA"/>
    <w:multiLevelType w:val="hybridMultilevel"/>
    <w:tmpl w:val="FE162A9E"/>
    <w:lvl w:ilvl="0" w:tplc="8F2ACFAE">
      <w:start w:val="1"/>
      <w:numFmt w:val="taiwaneseCountingThousand"/>
      <w:lvlText w:val="(%1)"/>
      <w:lvlJc w:val="left"/>
      <w:pPr>
        <w:tabs>
          <w:tab w:val="num" w:pos="375"/>
        </w:tabs>
        <w:ind w:left="375" w:hanging="375"/>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DEA5404"/>
    <w:multiLevelType w:val="hybridMultilevel"/>
    <w:tmpl w:val="C77A353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1FC74587"/>
    <w:multiLevelType w:val="hybridMultilevel"/>
    <w:tmpl w:val="17821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9C520C"/>
    <w:multiLevelType w:val="hybridMultilevel"/>
    <w:tmpl w:val="C0E49CD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258349B4"/>
    <w:multiLevelType w:val="multilevel"/>
    <w:tmpl w:val="836099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CC0191"/>
    <w:multiLevelType w:val="singleLevel"/>
    <w:tmpl w:val="7D3E1442"/>
    <w:lvl w:ilvl="0">
      <w:start w:val="1"/>
      <w:numFmt w:val="decimal"/>
      <w:lvlText w:val="%1)"/>
      <w:lvlJc w:val="left"/>
      <w:pPr>
        <w:tabs>
          <w:tab w:val="num" w:pos="255"/>
        </w:tabs>
        <w:ind w:left="255" w:hanging="255"/>
      </w:pPr>
      <w:rPr>
        <w:rFonts w:hint="eastAsia"/>
      </w:rPr>
    </w:lvl>
  </w:abstractNum>
  <w:abstractNum w:abstractNumId="10">
    <w:nsid w:val="27D37861"/>
    <w:multiLevelType w:val="multilevel"/>
    <w:tmpl w:val="EECCA6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A57370"/>
    <w:multiLevelType w:val="hybridMultilevel"/>
    <w:tmpl w:val="B59C9B5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35F36CCF"/>
    <w:multiLevelType w:val="singleLevel"/>
    <w:tmpl w:val="0B04064E"/>
    <w:lvl w:ilvl="0">
      <w:start w:val="1"/>
      <w:numFmt w:val="decimal"/>
      <w:lvlText w:val="%1)"/>
      <w:lvlJc w:val="left"/>
      <w:pPr>
        <w:tabs>
          <w:tab w:val="num" w:pos="270"/>
        </w:tabs>
        <w:ind w:left="270" w:hanging="270"/>
      </w:pPr>
      <w:rPr>
        <w:rFonts w:hint="eastAsia"/>
      </w:rPr>
    </w:lvl>
  </w:abstractNum>
  <w:abstractNum w:abstractNumId="13">
    <w:nsid w:val="365E6B5C"/>
    <w:multiLevelType w:val="multilevel"/>
    <w:tmpl w:val="1F86CCF8"/>
    <w:lvl w:ilvl="0">
      <w:start w:val="1"/>
      <w:numFmt w:val="ideographDigital"/>
      <w:lvlText w:val="%1."/>
      <w:lvlJc w:val="left"/>
      <w:pPr>
        <w:tabs>
          <w:tab w:val="num" w:pos="480"/>
        </w:tabs>
        <w:ind w:left="480" w:hanging="480"/>
      </w:pPr>
      <w:rPr>
        <w:rFonts w:hint="default"/>
        <w:sz w:val="28"/>
        <w:szCs w:val="28"/>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nsid w:val="39BE691C"/>
    <w:multiLevelType w:val="hybridMultilevel"/>
    <w:tmpl w:val="4118B976"/>
    <w:lvl w:ilvl="0" w:tplc="6B285D22">
      <w:start w:val="1"/>
      <w:numFmt w:val="decimal"/>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5">
    <w:nsid w:val="3C2C2750"/>
    <w:multiLevelType w:val="multilevel"/>
    <w:tmpl w:val="DDEC3E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D66724"/>
    <w:multiLevelType w:val="hybridMultilevel"/>
    <w:tmpl w:val="4118B976"/>
    <w:lvl w:ilvl="0" w:tplc="6B285D22">
      <w:start w:val="1"/>
      <w:numFmt w:val="decimal"/>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7">
    <w:nsid w:val="449E302C"/>
    <w:multiLevelType w:val="hybridMultilevel"/>
    <w:tmpl w:val="93BAE33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8">
    <w:nsid w:val="44EE1086"/>
    <w:multiLevelType w:val="hybridMultilevel"/>
    <w:tmpl w:val="30E89D2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4B362390"/>
    <w:multiLevelType w:val="singleLevel"/>
    <w:tmpl w:val="7D3E1442"/>
    <w:lvl w:ilvl="0">
      <w:start w:val="1"/>
      <w:numFmt w:val="decimal"/>
      <w:lvlText w:val="%1)"/>
      <w:lvlJc w:val="left"/>
      <w:pPr>
        <w:tabs>
          <w:tab w:val="num" w:pos="255"/>
        </w:tabs>
        <w:ind w:left="255" w:hanging="255"/>
      </w:pPr>
      <w:rPr>
        <w:rFonts w:hint="eastAsia"/>
      </w:rPr>
    </w:lvl>
  </w:abstractNum>
  <w:abstractNum w:abstractNumId="20">
    <w:nsid w:val="5363312D"/>
    <w:multiLevelType w:val="multilevel"/>
    <w:tmpl w:val="7C0EBE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415479"/>
    <w:multiLevelType w:val="hybridMultilevel"/>
    <w:tmpl w:val="1A823586"/>
    <w:lvl w:ilvl="0" w:tplc="D10AFFB0">
      <w:start w:val="1"/>
      <w:numFmt w:val="ideographDigital"/>
      <w:lvlText w:val="%1、"/>
      <w:lvlJc w:val="left"/>
      <w:pPr>
        <w:tabs>
          <w:tab w:val="num" w:pos="480"/>
        </w:tabs>
        <w:ind w:left="480" w:hanging="480"/>
      </w:pPr>
      <w:rPr>
        <w:rFonts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573976E4"/>
    <w:multiLevelType w:val="singleLevel"/>
    <w:tmpl w:val="04090015"/>
    <w:lvl w:ilvl="0">
      <w:start w:val="1"/>
      <w:numFmt w:val="taiwaneseCountingThousand"/>
      <w:lvlText w:val="%1、"/>
      <w:lvlJc w:val="left"/>
      <w:pPr>
        <w:tabs>
          <w:tab w:val="num" w:pos="482"/>
        </w:tabs>
        <w:ind w:left="482" w:hanging="482"/>
      </w:pPr>
    </w:lvl>
  </w:abstractNum>
  <w:abstractNum w:abstractNumId="23">
    <w:nsid w:val="5E8840F9"/>
    <w:multiLevelType w:val="multilevel"/>
    <w:tmpl w:val="BC3CF1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855384"/>
    <w:multiLevelType w:val="hybridMultilevel"/>
    <w:tmpl w:val="88326782"/>
    <w:lvl w:ilvl="0" w:tplc="0DB669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A9D6785"/>
    <w:multiLevelType w:val="hybridMultilevel"/>
    <w:tmpl w:val="19948CC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6AD82FB0"/>
    <w:multiLevelType w:val="multilevel"/>
    <w:tmpl w:val="3E0A6F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164FDD"/>
    <w:multiLevelType w:val="multilevel"/>
    <w:tmpl w:val="DC623748"/>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8">
    <w:nsid w:val="7038561B"/>
    <w:multiLevelType w:val="hybridMultilevel"/>
    <w:tmpl w:val="147A012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7149556D"/>
    <w:multiLevelType w:val="multilevel"/>
    <w:tmpl w:val="061488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EC0AA9"/>
    <w:multiLevelType w:val="hybridMultilevel"/>
    <w:tmpl w:val="4260CE60"/>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31">
    <w:nsid w:val="798C539B"/>
    <w:multiLevelType w:val="multilevel"/>
    <w:tmpl w:val="61BA8A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9"/>
  </w:num>
  <w:num w:numId="3">
    <w:abstractNumId w:val="9"/>
  </w:num>
  <w:num w:numId="4">
    <w:abstractNumId w:val="12"/>
  </w:num>
  <w:num w:numId="5">
    <w:abstractNumId w:val="4"/>
  </w:num>
  <w:num w:numId="6">
    <w:abstractNumId w:val="1"/>
  </w:num>
  <w:num w:numId="7">
    <w:abstractNumId w:val="21"/>
  </w:num>
  <w:num w:numId="8">
    <w:abstractNumId w:val="27"/>
  </w:num>
  <w:num w:numId="9">
    <w:abstractNumId w:val="13"/>
  </w:num>
  <w:num w:numId="10">
    <w:abstractNumId w:val="28"/>
  </w:num>
  <w:num w:numId="11">
    <w:abstractNumId w:val="3"/>
  </w:num>
  <w:num w:numId="12">
    <w:abstractNumId w:val="24"/>
  </w:num>
  <w:num w:numId="13">
    <w:abstractNumId w:val="7"/>
  </w:num>
  <w:num w:numId="14">
    <w:abstractNumId w:val="0"/>
  </w:num>
  <w:num w:numId="15">
    <w:abstractNumId w:val="30"/>
  </w:num>
  <w:num w:numId="16">
    <w:abstractNumId w:val="18"/>
  </w:num>
  <w:num w:numId="17">
    <w:abstractNumId w:val="6"/>
  </w:num>
  <w:num w:numId="18">
    <w:abstractNumId w:val="2"/>
  </w:num>
  <w:num w:numId="19">
    <w:abstractNumId w:val="25"/>
  </w:num>
  <w:num w:numId="20">
    <w:abstractNumId w:val="17"/>
  </w:num>
  <w:num w:numId="21">
    <w:abstractNumId w:val="14"/>
  </w:num>
  <w:num w:numId="22">
    <w:abstractNumId w:val="16"/>
  </w:num>
  <w:num w:numId="23">
    <w:abstractNumId w:val="31"/>
  </w:num>
  <w:num w:numId="24">
    <w:abstractNumId w:val="15"/>
  </w:num>
  <w:num w:numId="25">
    <w:abstractNumId w:val="20"/>
  </w:num>
  <w:num w:numId="26">
    <w:abstractNumId w:val="29"/>
  </w:num>
  <w:num w:numId="27">
    <w:abstractNumId w:val="26"/>
  </w:num>
  <w:num w:numId="28">
    <w:abstractNumId w:val="10"/>
  </w:num>
  <w:num w:numId="29">
    <w:abstractNumId w:val="8"/>
  </w:num>
  <w:num w:numId="30">
    <w:abstractNumId w:val="23"/>
  </w:num>
  <w:num w:numId="31">
    <w:abstractNumId w:val="11"/>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16"/>
  <w:drawingGridVerticalSpacing w:val="299"/>
  <w:displayHorizontalDrawingGridEvery w:val="0"/>
  <w:characterSpacingControl w:val="compressPunctuation"/>
  <w:noLineBreaksAfter w:lang="zh-TW" w:val="([{‘“‵〈《「『【〔〝︵︷︹︻︽︿﹁﹃﹙﹛﹝（｛"/>
  <w:noLineBreaksBefore w:lang="zh-TW" w:val="!),.:;?]}·–—’”‥…‧′╴、。〉》」』】〕〞︰︱︳︴︶︸︺︼︾﹀﹂﹄﹏﹐﹑﹒﹔﹕﹖﹗﹚﹜﹞！），．：；？｜｝"/>
  <w:hdrShapeDefaults>
    <o:shapedefaults v:ext="edit" spidmax="2049" fill="f" fillcolor="white">
      <v:fill color="white" on="f"/>
      <v:stroke weight="3pt" linestyle="thinThin"/>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517"/>
    <w:rsid w:val="000002C4"/>
    <w:rsid w:val="00001867"/>
    <w:rsid w:val="00003610"/>
    <w:rsid w:val="00005B35"/>
    <w:rsid w:val="00007DD5"/>
    <w:rsid w:val="00012639"/>
    <w:rsid w:val="000334EF"/>
    <w:rsid w:val="00037517"/>
    <w:rsid w:val="00045002"/>
    <w:rsid w:val="00050FE7"/>
    <w:rsid w:val="00053266"/>
    <w:rsid w:val="00053B49"/>
    <w:rsid w:val="00055513"/>
    <w:rsid w:val="00055C46"/>
    <w:rsid w:val="00057F83"/>
    <w:rsid w:val="00060EC4"/>
    <w:rsid w:val="000659CF"/>
    <w:rsid w:val="00070A97"/>
    <w:rsid w:val="00074185"/>
    <w:rsid w:val="0007590E"/>
    <w:rsid w:val="0007652E"/>
    <w:rsid w:val="00084F3C"/>
    <w:rsid w:val="00084F9F"/>
    <w:rsid w:val="00090C16"/>
    <w:rsid w:val="00094307"/>
    <w:rsid w:val="00094D0E"/>
    <w:rsid w:val="000963E1"/>
    <w:rsid w:val="000A4230"/>
    <w:rsid w:val="000A680F"/>
    <w:rsid w:val="000B2610"/>
    <w:rsid w:val="000B3458"/>
    <w:rsid w:val="000B706A"/>
    <w:rsid w:val="000B7B0A"/>
    <w:rsid w:val="000C16F1"/>
    <w:rsid w:val="000C47D5"/>
    <w:rsid w:val="000C6FB6"/>
    <w:rsid w:val="000D45AA"/>
    <w:rsid w:val="000E006B"/>
    <w:rsid w:val="000E0A90"/>
    <w:rsid w:val="000E2F4C"/>
    <w:rsid w:val="000E63AE"/>
    <w:rsid w:val="000F078A"/>
    <w:rsid w:val="000F1DF4"/>
    <w:rsid w:val="000F1E6C"/>
    <w:rsid w:val="000F78CD"/>
    <w:rsid w:val="00100212"/>
    <w:rsid w:val="00102AB3"/>
    <w:rsid w:val="001104F0"/>
    <w:rsid w:val="00110F72"/>
    <w:rsid w:val="00111349"/>
    <w:rsid w:val="001127E5"/>
    <w:rsid w:val="00116919"/>
    <w:rsid w:val="00133FCE"/>
    <w:rsid w:val="00134030"/>
    <w:rsid w:val="001363A9"/>
    <w:rsid w:val="001377D2"/>
    <w:rsid w:val="001401A8"/>
    <w:rsid w:val="00142F55"/>
    <w:rsid w:val="0014407D"/>
    <w:rsid w:val="00144C99"/>
    <w:rsid w:val="001458AE"/>
    <w:rsid w:val="00152BE8"/>
    <w:rsid w:val="001730B7"/>
    <w:rsid w:val="00177F4A"/>
    <w:rsid w:val="0019126E"/>
    <w:rsid w:val="00191368"/>
    <w:rsid w:val="00197649"/>
    <w:rsid w:val="001A348F"/>
    <w:rsid w:val="001A354F"/>
    <w:rsid w:val="001A5800"/>
    <w:rsid w:val="001A5EB0"/>
    <w:rsid w:val="001B17D1"/>
    <w:rsid w:val="001B17E6"/>
    <w:rsid w:val="001B1CC0"/>
    <w:rsid w:val="001B27B0"/>
    <w:rsid w:val="001B4529"/>
    <w:rsid w:val="001C5AF5"/>
    <w:rsid w:val="001C6706"/>
    <w:rsid w:val="001C74AD"/>
    <w:rsid w:val="001E3066"/>
    <w:rsid w:val="001E712E"/>
    <w:rsid w:val="001F4BC6"/>
    <w:rsid w:val="00200445"/>
    <w:rsid w:val="00201274"/>
    <w:rsid w:val="0020212D"/>
    <w:rsid w:val="00205104"/>
    <w:rsid w:val="0020566C"/>
    <w:rsid w:val="00206BFE"/>
    <w:rsid w:val="00211A74"/>
    <w:rsid w:val="0021472F"/>
    <w:rsid w:val="0021492E"/>
    <w:rsid w:val="00220889"/>
    <w:rsid w:val="00221483"/>
    <w:rsid w:val="002216F9"/>
    <w:rsid w:val="00221ADF"/>
    <w:rsid w:val="00222B19"/>
    <w:rsid w:val="00223E08"/>
    <w:rsid w:val="002241AE"/>
    <w:rsid w:val="00224CB5"/>
    <w:rsid w:val="00233C2B"/>
    <w:rsid w:val="00235D24"/>
    <w:rsid w:val="00236E54"/>
    <w:rsid w:val="002574D5"/>
    <w:rsid w:val="002656A0"/>
    <w:rsid w:val="00266CA6"/>
    <w:rsid w:val="002709D5"/>
    <w:rsid w:val="00283C49"/>
    <w:rsid w:val="0029060B"/>
    <w:rsid w:val="002915D1"/>
    <w:rsid w:val="00296C2C"/>
    <w:rsid w:val="002A314C"/>
    <w:rsid w:val="002A5C9B"/>
    <w:rsid w:val="002B0DFC"/>
    <w:rsid w:val="002B4557"/>
    <w:rsid w:val="002C28D5"/>
    <w:rsid w:val="002C2DBA"/>
    <w:rsid w:val="002C681E"/>
    <w:rsid w:val="002C6D1B"/>
    <w:rsid w:val="002D09B1"/>
    <w:rsid w:val="002D3B74"/>
    <w:rsid w:val="002D5352"/>
    <w:rsid w:val="002E3A8F"/>
    <w:rsid w:val="002E436D"/>
    <w:rsid w:val="002F1B3D"/>
    <w:rsid w:val="002F4D61"/>
    <w:rsid w:val="002F5D47"/>
    <w:rsid w:val="00302D51"/>
    <w:rsid w:val="0030465E"/>
    <w:rsid w:val="00306FE6"/>
    <w:rsid w:val="00322A82"/>
    <w:rsid w:val="003236FC"/>
    <w:rsid w:val="00324731"/>
    <w:rsid w:val="00326E9E"/>
    <w:rsid w:val="00333AF0"/>
    <w:rsid w:val="00335173"/>
    <w:rsid w:val="003415C9"/>
    <w:rsid w:val="00343E5B"/>
    <w:rsid w:val="003509CC"/>
    <w:rsid w:val="00351B06"/>
    <w:rsid w:val="00351F2D"/>
    <w:rsid w:val="003520BA"/>
    <w:rsid w:val="0036259F"/>
    <w:rsid w:val="003649A6"/>
    <w:rsid w:val="003668F0"/>
    <w:rsid w:val="0037314F"/>
    <w:rsid w:val="003753CA"/>
    <w:rsid w:val="00380234"/>
    <w:rsid w:val="00384461"/>
    <w:rsid w:val="00385B34"/>
    <w:rsid w:val="003918DC"/>
    <w:rsid w:val="0039480A"/>
    <w:rsid w:val="0039786D"/>
    <w:rsid w:val="003A2B30"/>
    <w:rsid w:val="003A5BDD"/>
    <w:rsid w:val="003B11CE"/>
    <w:rsid w:val="003B11E3"/>
    <w:rsid w:val="003B192E"/>
    <w:rsid w:val="003B7348"/>
    <w:rsid w:val="003C19C0"/>
    <w:rsid w:val="003C2A05"/>
    <w:rsid w:val="003C2C43"/>
    <w:rsid w:val="003D1027"/>
    <w:rsid w:val="003D286D"/>
    <w:rsid w:val="003D5ADB"/>
    <w:rsid w:val="003E2069"/>
    <w:rsid w:val="003F02E1"/>
    <w:rsid w:val="003F7443"/>
    <w:rsid w:val="00403E02"/>
    <w:rsid w:val="0041083D"/>
    <w:rsid w:val="004138B3"/>
    <w:rsid w:val="00414142"/>
    <w:rsid w:val="00414702"/>
    <w:rsid w:val="00420B9D"/>
    <w:rsid w:val="00427C42"/>
    <w:rsid w:val="004345F3"/>
    <w:rsid w:val="0044279C"/>
    <w:rsid w:val="00443070"/>
    <w:rsid w:val="00443FC3"/>
    <w:rsid w:val="00453D22"/>
    <w:rsid w:val="0046059F"/>
    <w:rsid w:val="00464F1F"/>
    <w:rsid w:val="00467732"/>
    <w:rsid w:val="004704C2"/>
    <w:rsid w:val="004709B1"/>
    <w:rsid w:val="0047577C"/>
    <w:rsid w:val="004803EA"/>
    <w:rsid w:val="004840E6"/>
    <w:rsid w:val="004844AE"/>
    <w:rsid w:val="00490D37"/>
    <w:rsid w:val="0049163C"/>
    <w:rsid w:val="004937AD"/>
    <w:rsid w:val="004944BE"/>
    <w:rsid w:val="0049679C"/>
    <w:rsid w:val="00496EB5"/>
    <w:rsid w:val="004A0874"/>
    <w:rsid w:val="004A10BD"/>
    <w:rsid w:val="004A1F85"/>
    <w:rsid w:val="004A26EE"/>
    <w:rsid w:val="004A70A1"/>
    <w:rsid w:val="004C17F4"/>
    <w:rsid w:val="004C6131"/>
    <w:rsid w:val="004C7787"/>
    <w:rsid w:val="004C7BDF"/>
    <w:rsid w:val="004D194A"/>
    <w:rsid w:val="004D2E70"/>
    <w:rsid w:val="004D62C7"/>
    <w:rsid w:val="004D701C"/>
    <w:rsid w:val="004D718F"/>
    <w:rsid w:val="004E0F02"/>
    <w:rsid w:val="004E3D30"/>
    <w:rsid w:val="004E5205"/>
    <w:rsid w:val="004E58B1"/>
    <w:rsid w:val="004F3128"/>
    <w:rsid w:val="004F4E88"/>
    <w:rsid w:val="004F578C"/>
    <w:rsid w:val="004F6B02"/>
    <w:rsid w:val="004F7324"/>
    <w:rsid w:val="00501D8E"/>
    <w:rsid w:val="00502C14"/>
    <w:rsid w:val="00504BD4"/>
    <w:rsid w:val="00506517"/>
    <w:rsid w:val="005068E0"/>
    <w:rsid w:val="00507502"/>
    <w:rsid w:val="005203A3"/>
    <w:rsid w:val="005253FC"/>
    <w:rsid w:val="00526A01"/>
    <w:rsid w:val="00530064"/>
    <w:rsid w:val="00531B21"/>
    <w:rsid w:val="00531B90"/>
    <w:rsid w:val="005324D3"/>
    <w:rsid w:val="00537F5B"/>
    <w:rsid w:val="005473DD"/>
    <w:rsid w:val="00551F60"/>
    <w:rsid w:val="00553844"/>
    <w:rsid w:val="00555884"/>
    <w:rsid w:val="005564E2"/>
    <w:rsid w:val="00556981"/>
    <w:rsid w:val="00560453"/>
    <w:rsid w:val="00561116"/>
    <w:rsid w:val="00562555"/>
    <w:rsid w:val="00563E26"/>
    <w:rsid w:val="00565711"/>
    <w:rsid w:val="00565C8E"/>
    <w:rsid w:val="00573751"/>
    <w:rsid w:val="00574E34"/>
    <w:rsid w:val="00576AAE"/>
    <w:rsid w:val="00576C13"/>
    <w:rsid w:val="005850FB"/>
    <w:rsid w:val="00587895"/>
    <w:rsid w:val="00587FF3"/>
    <w:rsid w:val="0059039A"/>
    <w:rsid w:val="00592B2D"/>
    <w:rsid w:val="0059351F"/>
    <w:rsid w:val="00594042"/>
    <w:rsid w:val="00594D9C"/>
    <w:rsid w:val="00595CE5"/>
    <w:rsid w:val="005A4B6A"/>
    <w:rsid w:val="005A6A05"/>
    <w:rsid w:val="005A6BD6"/>
    <w:rsid w:val="005B0D39"/>
    <w:rsid w:val="005B38C9"/>
    <w:rsid w:val="005B6F6B"/>
    <w:rsid w:val="005C10E7"/>
    <w:rsid w:val="005C496C"/>
    <w:rsid w:val="005C5C52"/>
    <w:rsid w:val="005C6272"/>
    <w:rsid w:val="005D5D77"/>
    <w:rsid w:val="005E0939"/>
    <w:rsid w:val="005E1E2F"/>
    <w:rsid w:val="005E356B"/>
    <w:rsid w:val="005E494C"/>
    <w:rsid w:val="005E7577"/>
    <w:rsid w:val="005F34B9"/>
    <w:rsid w:val="005F3F2A"/>
    <w:rsid w:val="005F43CC"/>
    <w:rsid w:val="005F4B23"/>
    <w:rsid w:val="005F7779"/>
    <w:rsid w:val="006060BB"/>
    <w:rsid w:val="0060743E"/>
    <w:rsid w:val="006123F8"/>
    <w:rsid w:val="00612504"/>
    <w:rsid w:val="0061651C"/>
    <w:rsid w:val="00624E3D"/>
    <w:rsid w:val="00624E3E"/>
    <w:rsid w:val="00625443"/>
    <w:rsid w:val="00627441"/>
    <w:rsid w:val="00630585"/>
    <w:rsid w:val="00632310"/>
    <w:rsid w:val="0063304D"/>
    <w:rsid w:val="0064086A"/>
    <w:rsid w:val="00641DD8"/>
    <w:rsid w:val="006424C1"/>
    <w:rsid w:val="00646B99"/>
    <w:rsid w:val="00652B66"/>
    <w:rsid w:val="00652C90"/>
    <w:rsid w:val="00653381"/>
    <w:rsid w:val="00660188"/>
    <w:rsid w:val="00661A09"/>
    <w:rsid w:val="00663711"/>
    <w:rsid w:val="00665A0D"/>
    <w:rsid w:val="00665D23"/>
    <w:rsid w:val="0066615B"/>
    <w:rsid w:val="00667E54"/>
    <w:rsid w:val="00681C40"/>
    <w:rsid w:val="0068295A"/>
    <w:rsid w:val="006853A0"/>
    <w:rsid w:val="00690CA1"/>
    <w:rsid w:val="00693383"/>
    <w:rsid w:val="00694612"/>
    <w:rsid w:val="00694A35"/>
    <w:rsid w:val="00695E0B"/>
    <w:rsid w:val="00696830"/>
    <w:rsid w:val="006A17AE"/>
    <w:rsid w:val="006A1C5B"/>
    <w:rsid w:val="006A50A6"/>
    <w:rsid w:val="006A6E28"/>
    <w:rsid w:val="006B5BBA"/>
    <w:rsid w:val="006C08A0"/>
    <w:rsid w:val="006C6884"/>
    <w:rsid w:val="006C6D40"/>
    <w:rsid w:val="006D0147"/>
    <w:rsid w:val="006D0C91"/>
    <w:rsid w:val="006D1D59"/>
    <w:rsid w:val="006D2500"/>
    <w:rsid w:val="006D5756"/>
    <w:rsid w:val="006E12C1"/>
    <w:rsid w:val="006F5A48"/>
    <w:rsid w:val="0070041A"/>
    <w:rsid w:val="00705B01"/>
    <w:rsid w:val="007137C1"/>
    <w:rsid w:val="00714888"/>
    <w:rsid w:val="00714CC9"/>
    <w:rsid w:val="00715C06"/>
    <w:rsid w:val="00716A89"/>
    <w:rsid w:val="00716D5A"/>
    <w:rsid w:val="007178DA"/>
    <w:rsid w:val="0072211E"/>
    <w:rsid w:val="00722A39"/>
    <w:rsid w:val="00724B4C"/>
    <w:rsid w:val="007260E5"/>
    <w:rsid w:val="0074212B"/>
    <w:rsid w:val="00745292"/>
    <w:rsid w:val="007461D8"/>
    <w:rsid w:val="007543E0"/>
    <w:rsid w:val="00754892"/>
    <w:rsid w:val="0075543A"/>
    <w:rsid w:val="007554E9"/>
    <w:rsid w:val="00757B4E"/>
    <w:rsid w:val="00761071"/>
    <w:rsid w:val="0076650D"/>
    <w:rsid w:val="00776A85"/>
    <w:rsid w:val="0078114A"/>
    <w:rsid w:val="00782283"/>
    <w:rsid w:val="00782511"/>
    <w:rsid w:val="007846A1"/>
    <w:rsid w:val="00786B6D"/>
    <w:rsid w:val="00787202"/>
    <w:rsid w:val="00787A71"/>
    <w:rsid w:val="0079091D"/>
    <w:rsid w:val="007936CE"/>
    <w:rsid w:val="0079492E"/>
    <w:rsid w:val="00796D7C"/>
    <w:rsid w:val="007A207C"/>
    <w:rsid w:val="007A2D8F"/>
    <w:rsid w:val="007A6863"/>
    <w:rsid w:val="007B218A"/>
    <w:rsid w:val="007C2A58"/>
    <w:rsid w:val="007C41B4"/>
    <w:rsid w:val="007D1007"/>
    <w:rsid w:val="007D463C"/>
    <w:rsid w:val="007D4E5F"/>
    <w:rsid w:val="007E32E2"/>
    <w:rsid w:val="007E3645"/>
    <w:rsid w:val="007E6FDD"/>
    <w:rsid w:val="007F10AB"/>
    <w:rsid w:val="007F1272"/>
    <w:rsid w:val="007F3B54"/>
    <w:rsid w:val="007F5164"/>
    <w:rsid w:val="007F5832"/>
    <w:rsid w:val="00804EF4"/>
    <w:rsid w:val="00805086"/>
    <w:rsid w:val="0080609A"/>
    <w:rsid w:val="00816055"/>
    <w:rsid w:val="008272D9"/>
    <w:rsid w:val="00831C87"/>
    <w:rsid w:val="0084106E"/>
    <w:rsid w:val="00853D3D"/>
    <w:rsid w:val="00853F27"/>
    <w:rsid w:val="008544A9"/>
    <w:rsid w:val="00856882"/>
    <w:rsid w:val="00871F27"/>
    <w:rsid w:val="00872D53"/>
    <w:rsid w:val="008762A2"/>
    <w:rsid w:val="00876DB3"/>
    <w:rsid w:val="00877EDC"/>
    <w:rsid w:val="00880ABB"/>
    <w:rsid w:val="008926D0"/>
    <w:rsid w:val="008A0D69"/>
    <w:rsid w:val="008A5B06"/>
    <w:rsid w:val="008A5C11"/>
    <w:rsid w:val="008B036C"/>
    <w:rsid w:val="008B379E"/>
    <w:rsid w:val="008C2134"/>
    <w:rsid w:val="008C50F3"/>
    <w:rsid w:val="008C5E2A"/>
    <w:rsid w:val="008C7ED5"/>
    <w:rsid w:val="008D2259"/>
    <w:rsid w:val="008D313E"/>
    <w:rsid w:val="008D78DE"/>
    <w:rsid w:val="008D7D7C"/>
    <w:rsid w:val="008F10DE"/>
    <w:rsid w:val="008F35CF"/>
    <w:rsid w:val="008F48E1"/>
    <w:rsid w:val="008F5DE6"/>
    <w:rsid w:val="00920487"/>
    <w:rsid w:val="00921785"/>
    <w:rsid w:val="00921BDC"/>
    <w:rsid w:val="00931517"/>
    <w:rsid w:val="00932C15"/>
    <w:rsid w:val="009347E0"/>
    <w:rsid w:val="00936225"/>
    <w:rsid w:val="00946EFA"/>
    <w:rsid w:val="009537E6"/>
    <w:rsid w:val="00961CDA"/>
    <w:rsid w:val="00963792"/>
    <w:rsid w:val="00963EEB"/>
    <w:rsid w:val="00964657"/>
    <w:rsid w:val="00975B31"/>
    <w:rsid w:val="00977012"/>
    <w:rsid w:val="0098091B"/>
    <w:rsid w:val="00982943"/>
    <w:rsid w:val="00984DB1"/>
    <w:rsid w:val="0099038E"/>
    <w:rsid w:val="00990FA6"/>
    <w:rsid w:val="0099111A"/>
    <w:rsid w:val="00991290"/>
    <w:rsid w:val="00992581"/>
    <w:rsid w:val="00995D3A"/>
    <w:rsid w:val="009A2B81"/>
    <w:rsid w:val="009A34A3"/>
    <w:rsid w:val="009A40AF"/>
    <w:rsid w:val="009A6FE5"/>
    <w:rsid w:val="009A7B18"/>
    <w:rsid w:val="009B40D2"/>
    <w:rsid w:val="009B6903"/>
    <w:rsid w:val="009B7B68"/>
    <w:rsid w:val="009B7D61"/>
    <w:rsid w:val="009C0C16"/>
    <w:rsid w:val="009C5E79"/>
    <w:rsid w:val="009C7B1D"/>
    <w:rsid w:val="009D3D06"/>
    <w:rsid w:val="009D4B38"/>
    <w:rsid w:val="009D7724"/>
    <w:rsid w:val="009E7D18"/>
    <w:rsid w:val="009F60E1"/>
    <w:rsid w:val="00A03747"/>
    <w:rsid w:val="00A16A5D"/>
    <w:rsid w:val="00A27E8F"/>
    <w:rsid w:val="00A27EE0"/>
    <w:rsid w:val="00A337F3"/>
    <w:rsid w:val="00A34939"/>
    <w:rsid w:val="00A36233"/>
    <w:rsid w:val="00A36596"/>
    <w:rsid w:val="00A4235C"/>
    <w:rsid w:val="00A442BE"/>
    <w:rsid w:val="00A443FA"/>
    <w:rsid w:val="00A51BD9"/>
    <w:rsid w:val="00A54CAB"/>
    <w:rsid w:val="00A56B8E"/>
    <w:rsid w:val="00A62031"/>
    <w:rsid w:val="00A63343"/>
    <w:rsid w:val="00A63514"/>
    <w:rsid w:val="00A63F42"/>
    <w:rsid w:val="00A64CA0"/>
    <w:rsid w:val="00A65606"/>
    <w:rsid w:val="00A6589E"/>
    <w:rsid w:val="00A720DB"/>
    <w:rsid w:val="00A726B7"/>
    <w:rsid w:val="00A747DB"/>
    <w:rsid w:val="00A74BBD"/>
    <w:rsid w:val="00A81A7F"/>
    <w:rsid w:val="00A842D6"/>
    <w:rsid w:val="00A85273"/>
    <w:rsid w:val="00A909F0"/>
    <w:rsid w:val="00A91BA9"/>
    <w:rsid w:val="00A91D49"/>
    <w:rsid w:val="00A92178"/>
    <w:rsid w:val="00A94AE6"/>
    <w:rsid w:val="00A94D05"/>
    <w:rsid w:val="00AB551C"/>
    <w:rsid w:val="00AC12EE"/>
    <w:rsid w:val="00AD105A"/>
    <w:rsid w:val="00AD353B"/>
    <w:rsid w:val="00AD36F2"/>
    <w:rsid w:val="00AD3A00"/>
    <w:rsid w:val="00AD3E62"/>
    <w:rsid w:val="00AD5A59"/>
    <w:rsid w:val="00AD727C"/>
    <w:rsid w:val="00AD7AC4"/>
    <w:rsid w:val="00AE08DE"/>
    <w:rsid w:val="00AE0F7D"/>
    <w:rsid w:val="00AF0580"/>
    <w:rsid w:val="00AF79FC"/>
    <w:rsid w:val="00B015C1"/>
    <w:rsid w:val="00B02645"/>
    <w:rsid w:val="00B02E3E"/>
    <w:rsid w:val="00B074EA"/>
    <w:rsid w:val="00B10C6B"/>
    <w:rsid w:val="00B11FE9"/>
    <w:rsid w:val="00B1299A"/>
    <w:rsid w:val="00B20972"/>
    <w:rsid w:val="00B20A12"/>
    <w:rsid w:val="00B210FF"/>
    <w:rsid w:val="00B2260F"/>
    <w:rsid w:val="00B2476A"/>
    <w:rsid w:val="00B317ED"/>
    <w:rsid w:val="00B41E07"/>
    <w:rsid w:val="00B46EE2"/>
    <w:rsid w:val="00B51E6C"/>
    <w:rsid w:val="00B54441"/>
    <w:rsid w:val="00B5666E"/>
    <w:rsid w:val="00B6477A"/>
    <w:rsid w:val="00B76E82"/>
    <w:rsid w:val="00B85113"/>
    <w:rsid w:val="00B94D58"/>
    <w:rsid w:val="00B97539"/>
    <w:rsid w:val="00B97F92"/>
    <w:rsid w:val="00BA14CB"/>
    <w:rsid w:val="00BA289E"/>
    <w:rsid w:val="00BA5850"/>
    <w:rsid w:val="00BA5B0E"/>
    <w:rsid w:val="00BA610E"/>
    <w:rsid w:val="00BB0632"/>
    <w:rsid w:val="00BB4108"/>
    <w:rsid w:val="00BB607A"/>
    <w:rsid w:val="00BB60F6"/>
    <w:rsid w:val="00BB738E"/>
    <w:rsid w:val="00BB77BB"/>
    <w:rsid w:val="00BB7A81"/>
    <w:rsid w:val="00BB7E49"/>
    <w:rsid w:val="00BC059A"/>
    <w:rsid w:val="00BD33CE"/>
    <w:rsid w:val="00BE6DE3"/>
    <w:rsid w:val="00BE79BE"/>
    <w:rsid w:val="00BF354C"/>
    <w:rsid w:val="00BF4180"/>
    <w:rsid w:val="00BF4FC4"/>
    <w:rsid w:val="00BF5E96"/>
    <w:rsid w:val="00C00436"/>
    <w:rsid w:val="00C0588C"/>
    <w:rsid w:val="00C112DD"/>
    <w:rsid w:val="00C1226B"/>
    <w:rsid w:val="00C16A9C"/>
    <w:rsid w:val="00C228B5"/>
    <w:rsid w:val="00C23319"/>
    <w:rsid w:val="00C24B43"/>
    <w:rsid w:val="00C26012"/>
    <w:rsid w:val="00C26F27"/>
    <w:rsid w:val="00C34D14"/>
    <w:rsid w:val="00C369B5"/>
    <w:rsid w:val="00C375E7"/>
    <w:rsid w:val="00C407EB"/>
    <w:rsid w:val="00C40F40"/>
    <w:rsid w:val="00C40FA5"/>
    <w:rsid w:val="00C4180E"/>
    <w:rsid w:val="00C41DCC"/>
    <w:rsid w:val="00C42FEC"/>
    <w:rsid w:val="00C43109"/>
    <w:rsid w:val="00C5179A"/>
    <w:rsid w:val="00C54E41"/>
    <w:rsid w:val="00C55FCA"/>
    <w:rsid w:val="00C57192"/>
    <w:rsid w:val="00C617E8"/>
    <w:rsid w:val="00C61B00"/>
    <w:rsid w:val="00C62C24"/>
    <w:rsid w:val="00C639CE"/>
    <w:rsid w:val="00C704B3"/>
    <w:rsid w:val="00C73272"/>
    <w:rsid w:val="00C80C1B"/>
    <w:rsid w:val="00C92D5F"/>
    <w:rsid w:val="00C93F25"/>
    <w:rsid w:val="00C965D7"/>
    <w:rsid w:val="00C977F9"/>
    <w:rsid w:val="00CA44CB"/>
    <w:rsid w:val="00CA46B8"/>
    <w:rsid w:val="00CB39A9"/>
    <w:rsid w:val="00CB3DA2"/>
    <w:rsid w:val="00CB5775"/>
    <w:rsid w:val="00CC046A"/>
    <w:rsid w:val="00CC3471"/>
    <w:rsid w:val="00CD1082"/>
    <w:rsid w:val="00CD3BF3"/>
    <w:rsid w:val="00CD4D7E"/>
    <w:rsid w:val="00CD72CB"/>
    <w:rsid w:val="00CE0EA3"/>
    <w:rsid w:val="00CE3F0E"/>
    <w:rsid w:val="00CE41CC"/>
    <w:rsid w:val="00CF1326"/>
    <w:rsid w:val="00CF78AE"/>
    <w:rsid w:val="00D055C6"/>
    <w:rsid w:val="00D07949"/>
    <w:rsid w:val="00D103E1"/>
    <w:rsid w:val="00D11E99"/>
    <w:rsid w:val="00D135B0"/>
    <w:rsid w:val="00D1546E"/>
    <w:rsid w:val="00D174F4"/>
    <w:rsid w:val="00D17703"/>
    <w:rsid w:val="00D325B6"/>
    <w:rsid w:val="00D34BC1"/>
    <w:rsid w:val="00D3626B"/>
    <w:rsid w:val="00D41A62"/>
    <w:rsid w:val="00D4674D"/>
    <w:rsid w:val="00D504D9"/>
    <w:rsid w:val="00D50BD5"/>
    <w:rsid w:val="00D57BF0"/>
    <w:rsid w:val="00D64487"/>
    <w:rsid w:val="00D7010C"/>
    <w:rsid w:val="00D728D5"/>
    <w:rsid w:val="00D77FAE"/>
    <w:rsid w:val="00D81832"/>
    <w:rsid w:val="00D84311"/>
    <w:rsid w:val="00D904B0"/>
    <w:rsid w:val="00D90522"/>
    <w:rsid w:val="00D94464"/>
    <w:rsid w:val="00D944C8"/>
    <w:rsid w:val="00D96731"/>
    <w:rsid w:val="00DA026F"/>
    <w:rsid w:val="00DA1990"/>
    <w:rsid w:val="00DA2ADF"/>
    <w:rsid w:val="00DB0136"/>
    <w:rsid w:val="00DB233F"/>
    <w:rsid w:val="00DB561D"/>
    <w:rsid w:val="00DB723A"/>
    <w:rsid w:val="00DC3243"/>
    <w:rsid w:val="00DC6F3A"/>
    <w:rsid w:val="00DC7F5B"/>
    <w:rsid w:val="00DD0637"/>
    <w:rsid w:val="00DD0A2D"/>
    <w:rsid w:val="00DD25AA"/>
    <w:rsid w:val="00DF1AC9"/>
    <w:rsid w:val="00DF684C"/>
    <w:rsid w:val="00DF727D"/>
    <w:rsid w:val="00E01AC4"/>
    <w:rsid w:val="00E021E7"/>
    <w:rsid w:val="00E02CB4"/>
    <w:rsid w:val="00E0354B"/>
    <w:rsid w:val="00E07893"/>
    <w:rsid w:val="00E14564"/>
    <w:rsid w:val="00E15EE4"/>
    <w:rsid w:val="00E22CD6"/>
    <w:rsid w:val="00E22FEB"/>
    <w:rsid w:val="00E31A40"/>
    <w:rsid w:val="00E3373F"/>
    <w:rsid w:val="00E52108"/>
    <w:rsid w:val="00E56CC8"/>
    <w:rsid w:val="00E6497E"/>
    <w:rsid w:val="00E64EEC"/>
    <w:rsid w:val="00E652CD"/>
    <w:rsid w:val="00E74B2A"/>
    <w:rsid w:val="00E75D96"/>
    <w:rsid w:val="00E76028"/>
    <w:rsid w:val="00E80939"/>
    <w:rsid w:val="00E8330C"/>
    <w:rsid w:val="00E86B14"/>
    <w:rsid w:val="00E94419"/>
    <w:rsid w:val="00EA1A11"/>
    <w:rsid w:val="00EA301D"/>
    <w:rsid w:val="00EA36DB"/>
    <w:rsid w:val="00EB06ED"/>
    <w:rsid w:val="00EB31BA"/>
    <w:rsid w:val="00EB4D2B"/>
    <w:rsid w:val="00EC4040"/>
    <w:rsid w:val="00EC63A9"/>
    <w:rsid w:val="00ED4B8A"/>
    <w:rsid w:val="00EE187A"/>
    <w:rsid w:val="00EE3BCD"/>
    <w:rsid w:val="00EE744F"/>
    <w:rsid w:val="00F018E8"/>
    <w:rsid w:val="00F051D2"/>
    <w:rsid w:val="00F11612"/>
    <w:rsid w:val="00F11A60"/>
    <w:rsid w:val="00F161E3"/>
    <w:rsid w:val="00F21B9F"/>
    <w:rsid w:val="00F35010"/>
    <w:rsid w:val="00F500E8"/>
    <w:rsid w:val="00F537C4"/>
    <w:rsid w:val="00F575C0"/>
    <w:rsid w:val="00F63116"/>
    <w:rsid w:val="00F66B7E"/>
    <w:rsid w:val="00F711E0"/>
    <w:rsid w:val="00F8045B"/>
    <w:rsid w:val="00F80F2F"/>
    <w:rsid w:val="00F811BF"/>
    <w:rsid w:val="00F81E26"/>
    <w:rsid w:val="00F9475A"/>
    <w:rsid w:val="00F977F1"/>
    <w:rsid w:val="00F97ABE"/>
    <w:rsid w:val="00FB29DE"/>
    <w:rsid w:val="00FB7619"/>
    <w:rsid w:val="00FB7B21"/>
    <w:rsid w:val="00FC035E"/>
    <w:rsid w:val="00FC160D"/>
    <w:rsid w:val="00FC50DC"/>
    <w:rsid w:val="00FC51E7"/>
    <w:rsid w:val="00FC7655"/>
    <w:rsid w:val="00FD0635"/>
    <w:rsid w:val="00FD5C22"/>
    <w:rsid w:val="00FE0D6C"/>
    <w:rsid w:val="00FE0E45"/>
    <w:rsid w:val="00FE47C7"/>
    <w:rsid w:val="00FF13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weight="3pt" linestyle="thinThin"/>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E0B"/>
    <w:pPr>
      <w:adjustRightInd w:val="0"/>
      <w:spacing w:line="360" w:lineRule="exact"/>
      <w:textAlignment w:val="bottom"/>
    </w:pPr>
    <w:rPr>
      <w:rFonts w:ascii="全真楷書" w:eastAsia="全真楷書"/>
      <w:spacing w:val="6"/>
      <w:sz w:val="22"/>
    </w:rPr>
  </w:style>
  <w:style w:type="paragraph" w:styleId="1">
    <w:name w:val="heading 1"/>
    <w:basedOn w:val="a"/>
    <w:next w:val="a"/>
    <w:qFormat/>
    <w:pPr>
      <w:keepNext/>
      <w:spacing w:before="120" w:after="120" w:line="240" w:lineRule="auto"/>
      <w:ind w:left="57" w:right="57"/>
      <w:jc w:val="both"/>
      <w:outlineLvl w:val="0"/>
    </w:pPr>
    <w:rPr>
      <w:rFonts w:ascii="Times New Roman"/>
      <w:sz w:val="26"/>
    </w:rPr>
  </w:style>
  <w:style w:type="paragraph" w:styleId="4">
    <w:name w:val="heading 4"/>
    <w:basedOn w:val="a"/>
    <w:next w:val="a"/>
    <w:link w:val="40"/>
    <w:semiHidden/>
    <w:unhideWhenUsed/>
    <w:qFormat/>
    <w:rsid w:val="008B379E"/>
    <w:pPr>
      <w:keepNext/>
      <w:spacing w:line="720" w:lineRule="atLeast"/>
      <w:outlineLvl w:val="3"/>
    </w:pPr>
    <w:rPr>
      <w:rFonts w:asciiTheme="majorHAnsi" w:eastAsiaTheme="majorEastAsia" w:hAnsiTheme="majorHAnsi" w:cstheme="majorBidi"/>
      <w:sz w:val="36"/>
      <w:szCs w:val="36"/>
    </w:rPr>
  </w:style>
  <w:style w:type="paragraph" w:styleId="5">
    <w:name w:val="heading 5"/>
    <w:basedOn w:val="a"/>
    <w:next w:val="a"/>
    <w:link w:val="50"/>
    <w:semiHidden/>
    <w:unhideWhenUsed/>
    <w:qFormat/>
    <w:rsid w:val="008B379E"/>
    <w:pPr>
      <w:keepNext/>
      <w:spacing w:line="720" w:lineRule="atLeast"/>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本文1"/>
    <w:pPr>
      <w:widowControl w:val="0"/>
      <w:tabs>
        <w:tab w:val="left" w:pos="2295"/>
        <w:tab w:val="left" w:pos="6255"/>
      </w:tabs>
      <w:adjustRightInd w:val="0"/>
      <w:spacing w:line="360" w:lineRule="atLeast"/>
      <w:textAlignment w:val="baseline"/>
    </w:pPr>
    <w:rPr>
      <w:rFonts w:ascii="華康隸書體" w:eastAsia="華康隸書體"/>
      <w:color w:val="000000"/>
      <w:sz w:val="24"/>
    </w:rPr>
  </w:style>
  <w:style w:type="paragraph" w:customStyle="1" w:styleId="11">
    <w:name w:val="樣式1"/>
    <w:basedOn w:val="a"/>
    <w:rPr>
      <w:rFonts w:eastAsia="華康中楷體"/>
      <w:sz w:val="26"/>
    </w:rPr>
  </w:style>
  <w:style w:type="paragraph" w:styleId="a3">
    <w:name w:val="Body Text"/>
    <w:basedOn w:val="a"/>
    <w:pPr>
      <w:spacing w:line="220" w:lineRule="exact"/>
      <w:jc w:val="both"/>
    </w:pPr>
    <w:rPr>
      <w:rFonts w:ascii="全真中隸書" w:eastAsia="全真中隸書"/>
      <w:spacing w:val="-20"/>
      <w:sz w:val="16"/>
    </w:rPr>
  </w:style>
  <w:style w:type="paragraph" w:styleId="2">
    <w:name w:val="Body Text 2"/>
    <w:basedOn w:val="a"/>
    <w:pPr>
      <w:spacing w:line="240" w:lineRule="auto"/>
    </w:pPr>
    <w:rPr>
      <w:spacing w:val="0"/>
      <w:sz w:val="16"/>
    </w:rPr>
  </w:style>
  <w:style w:type="paragraph" w:styleId="3">
    <w:name w:val="Body Text 3"/>
    <w:basedOn w:val="a"/>
    <w:pPr>
      <w:spacing w:line="240" w:lineRule="auto"/>
    </w:pPr>
    <w:rPr>
      <w:spacing w:val="0"/>
      <w:sz w:val="18"/>
    </w:rPr>
  </w:style>
  <w:style w:type="paragraph" w:styleId="a4">
    <w:name w:val="Block Text"/>
    <w:basedOn w:val="a"/>
    <w:pPr>
      <w:spacing w:line="240" w:lineRule="auto"/>
      <w:ind w:left="57" w:right="57" w:hanging="332"/>
    </w:pPr>
    <w:rPr>
      <w:rFonts w:ascii="Times New Roman"/>
      <w:sz w:val="26"/>
    </w:rPr>
  </w:style>
  <w:style w:type="paragraph" w:styleId="a5">
    <w:name w:val="Body Text Indent"/>
    <w:basedOn w:val="a"/>
    <w:pPr>
      <w:spacing w:line="440" w:lineRule="exact"/>
      <w:ind w:left="57"/>
      <w:jc w:val="distribute"/>
    </w:pPr>
    <w:rPr>
      <w:rFonts w:ascii="Times New Roman"/>
      <w:sz w:val="26"/>
    </w:rPr>
  </w:style>
  <w:style w:type="character" w:styleId="a6">
    <w:name w:val="Hyperlink"/>
    <w:rPr>
      <w:color w:val="0000FF"/>
      <w:u w:val="single"/>
    </w:rPr>
  </w:style>
  <w:style w:type="paragraph" w:styleId="20">
    <w:name w:val="Body Text Indent 2"/>
    <w:basedOn w:val="a"/>
    <w:pPr>
      <w:widowControl w:val="0"/>
      <w:spacing w:line="360" w:lineRule="auto"/>
      <w:ind w:firstLine="523"/>
      <w:textAlignment w:val="baseline"/>
    </w:pPr>
    <w:rPr>
      <w:rFonts w:ascii="Times New Roman" w:eastAsia="標楷體"/>
      <w:color w:val="000000"/>
      <w:spacing w:val="0"/>
      <w:sz w:val="24"/>
    </w:rPr>
  </w:style>
  <w:style w:type="paragraph" w:styleId="30">
    <w:name w:val="Body Text Indent 3"/>
    <w:basedOn w:val="a"/>
    <w:pPr>
      <w:spacing w:before="72" w:line="360" w:lineRule="atLeast"/>
      <w:ind w:firstLine="567"/>
      <w:jc w:val="both"/>
    </w:pPr>
    <w:rPr>
      <w:rFonts w:ascii="Times New Roman" w:eastAsia="全真魏碑體"/>
      <w:sz w:val="26"/>
    </w:rPr>
  </w:style>
  <w:style w:type="character" w:styleId="a7">
    <w:name w:val="FollowedHyperlink"/>
    <w:rPr>
      <w:color w:val="800080"/>
      <w:u w:val="single"/>
    </w:rPr>
  </w:style>
  <w:style w:type="paragraph" w:customStyle="1" w:styleId="12">
    <w:name w:val="1."/>
    <w:basedOn w:val="a"/>
    <w:pPr>
      <w:widowControl w:val="0"/>
      <w:spacing w:line="480" w:lineRule="atLeast"/>
      <w:jc w:val="both"/>
      <w:textAlignment w:val="baseline"/>
    </w:pPr>
    <w:rPr>
      <w:rFonts w:ascii="細明體" w:eastAsia="細明體"/>
      <w:b/>
      <w:spacing w:val="15"/>
      <w:sz w:val="36"/>
    </w:rPr>
  </w:style>
  <w:style w:type="paragraph" w:styleId="a8">
    <w:name w:val="Balloon Text"/>
    <w:basedOn w:val="a"/>
    <w:semiHidden/>
    <w:rsid w:val="00745292"/>
    <w:rPr>
      <w:rFonts w:ascii="Arial" w:eastAsia="新細明體" w:hAnsi="Arial"/>
      <w:sz w:val="18"/>
      <w:szCs w:val="18"/>
    </w:rPr>
  </w:style>
  <w:style w:type="table" w:styleId="a9">
    <w:name w:val="Table Grid"/>
    <w:basedOn w:val="a1"/>
    <w:uiPriority w:val="39"/>
    <w:rsid w:val="003E2069"/>
    <w:pPr>
      <w:adjustRightInd w:val="0"/>
      <w:spacing w:line="360" w:lineRule="exact"/>
      <w:textAlignment w:val="bottom"/>
    </w:pPr>
    <w:rPr>
      <w:rFonts w:eastAsia="新細明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663711"/>
    <w:pPr>
      <w:tabs>
        <w:tab w:val="center" w:pos="4153"/>
        <w:tab w:val="right" w:pos="8306"/>
      </w:tabs>
      <w:snapToGrid w:val="0"/>
    </w:pPr>
    <w:rPr>
      <w:sz w:val="20"/>
    </w:rPr>
  </w:style>
  <w:style w:type="paragraph" w:styleId="ab">
    <w:name w:val="footer"/>
    <w:basedOn w:val="a"/>
    <w:link w:val="ac"/>
    <w:uiPriority w:val="99"/>
    <w:rsid w:val="00663711"/>
    <w:pPr>
      <w:tabs>
        <w:tab w:val="center" w:pos="4153"/>
        <w:tab w:val="right" w:pos="8306"/>
      </w:tabs>
      <w:snapToGrid w:val="0"/>
    </w:pPr>
    <w:rPr>
      <w:sz w:val="20"/>
    </w:rPr>
  </w:style>
  <w:style w:type="character" w:customStyle="1" w:styleId="hp1">
    <w:name w:val="hp1"/>
    <w:rsid w:val="00CD3BF3"/>
    <w:rPr>
      <w:rFonts w:ascii="Arial" w:hAnsi="Arial" w:cs="Times New Roman"/>
      <w:color w:val="000000"/>
      <w:sz w:val="20"/>
      <w:szCs w:val="20"/>
      <w:u w:val="none"/>
      <w:effect w:val="none"/>
    </w:rPr>
  </w:style>
  <w:style w:type="paragraph" w:styleId="ad">
    <w:name w:val="Salutation"/>
    <w:basedOn w:val="a"/>
    <w:next w:val="a"/>
    <w:link w:val="ae"/>
    <w:rsid w:val="00CD3BF3"/>
    <w:pPr>
      <w:widowControl w:val="0"/>
      <w:adjustRightInd/>
      <w:spacing w:line="240" w:lineRule="auto"/>
      <w:textAlignment w:val="auto"/>
    </w:pPr>
    <w:rPr>
      <w:rFonts w:ascii="標楷體" w:eastAsia="標楷體" w:hAnsi="標楷體"/>
      <w:spacing w:val="0"/>
      <w:kern w:val="2"/>
      <w:sz w:val="24"/>
      <w:szCs w:val="22"/>
    </w:rPr>
  </w:style>
  <w:style w:type="character" w:customStyle="1" w:styleId="ae">
    <w:name w:val="問候 字元"/>
    <w:link w:val="ad"/>
    <w:locked/>
    <w:rsid w:val="00CD3BF3"/>
    <w:rPr>
      <w:rFonts w:ascii="標楷體" w:eastAsia="標楷體" w:hAnsi="標楷體"/>
      <w:kern w:val="2"/>
      <w:sz w:val="24"/>
      <w:szCs w:val="22"/>
      <w:lang w:val="en-US" w:eastAsia="zh-TW" w:bidi="ar-SA"/>
    </w:rPr>
  </w:style>
  <w:style w:type="character" w:customStyle="1" w:styleId="content">
    <w:name w:val="content"/>
    <w:basedOn w:val="a0"/>
    <w:rsid w:val="0068295A"/>
  </w:style>
  <w:style w:type="character" w:customStyle="1" w:styleId="ac">
    <w:name w:val="頁尾 字元"/>
    <w:link w:val="ab"/>
    <w:uiPriority w:val="99"/>
    <w:rsid w:val="005F7779"/>
    <w:rPr>
      <w:rFonts w:ascii="全真楷書" w:eastAsia="全真楷書"/>
      <w:spacing w:val="6"/>
    </w:rPr>
  </w:style>
  <w:style w:type="paragraph" w:styleId="af">
    <w:name w:val="List Paragraph"/>
    <w:basedOn w:val="a"/>
    <w:uiPriority w:val="99"/>
    <w:qFormat/>
    <w:rsid w:val="00090C16"/>
    <w:pPr>
      <w:ind w:leftChars="200" w:left="480"/>
    </w:pPr>
  </w:style>
  <w:style w:type="paragraph" w:styleId="af0">
    <w:name w:val="Plain Text"/>
    <w:basedOn w:val="a"/>
    <w:link w:val="af1"/>
    <w:uiPriority w:val="99"/>
    <w:unhideWhenUsed/>
    <w:rsid w:val="009F60E1"/>
    <w:pPr>
      <w:widowControl w:val="0"/>
      <w:adjustRightInd/>
      <w:spacing w:line="240" w:lineRule="auto"/>
      <w:textAlignment w:val="auto"/>
    </w:pPr>
    <w:rPr>
      <w:rFonts w:ascii="Calibri" w:eastAsia="新細明體" w:hAnsi="Courier New" w:cs="Courier New"/>
      <w:spacing w:val="0"/>
      <w:kern w:val="2"/>
      <w:sz w:val="24"/>
      <w:szCs w:val="24"/>
    </w:rPr>
  </w:style>
  <w:style w:type="character" w:customStyle="1" w:styleId="af1">
    <w:name w:val="純文字 字元"/>
    <w:basedOn w:val="a0"/>
    <w:link w:val="af0"/>
    <w:uiPriority w:val="99"/>
    <w:rsid w:val="009F60E1"/>
    <w:rPr>
      <w:rFonts w:ascii="Calibri" w:eastAsia="新細明體" w:hAnsi="Courier New" w:cs="Courier New"/>
      <w:kern w:val="2"/>
      <w:sz w:val="24"/>
      <w:szCs w:val="24"/>
    </w:rPr>
  </w:style>
  <w:style w:type="character" w:customStyle="1" w:styleId="googqs-tidbit">
    <w:name w:val="goog_qs-tidbit"/>
    <w:basedOn w:val="a0"/>
    <w:rsid w:val="005203A3"/>
  </w:style>
  <w:style w:type="table" w:customStyle="1" w:styleId="13">
    <w:name w:val="表格格線1"/>
    <w:basedOn w:val="a1"/>
    <w:next w:val="a9"/>
    <w:uiPriority w:val="59"/>
    <w:rsid w:val="00420B9D"/>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semiHidden/>
    <w:rsid w:val="000A680F"/>
    <w:pPr>
      <w:adjustRightInd/>
      <w:spacing w:before="100" w:beforeAutospacing="1" w:after="100" w:afterAutospacing="1" w:line="240" w:lineRule="auto"/>
      <w:textAlignment w:val="auto"/>
    </w:pPr>
    <w:rPr>
      <w:rFonts w:ascii="Times New Roman" w:eastAsia="MS Mincho"/>
      <w:spacing w:val="0"/>
      <w:sz w:val="24"/>
      <w:szCs w:val="24"/>
      <w:lang w:eastAsia="en-US"/>
    </w:rPr>
  </w:style>
  <w:style w:type="character" w:customStyle="1" w:styleId="40">
    <w:name w:val="標題 4 字元"/>
    <w:basedOn w:val="a0"/>
    <w:link w:val="4"/>
    <w:semiHidden/>
    <w:rsid w:val="008B379E"/>
    <w:rPr>
      <w:rFonts w:asciiTheme="majorHAnsi" w:eastAsiaTheme="majorEastAsia" w:hAnsiTheme="majorHAnsi" w:cstheme="majorBidi"/>
      <w:spacing w:val="6"/>
      <w:sz w:val="36"/>
      <w:szCs w:val="36"/>
    </w:rPr>
  </w:style>
  <w:style w:type="character" w:customStyle="1" w:styleId="50">
    <w:name w:val="標題 5 字元"/>
    <w:basedOn w:val="a0"/>
    <w:link w:val="5"/>
    <w:semiHidden/>
    <w:rsid w:val="008B379E"/>
    <w:rPr>
      <w:rFonts w:asciiTheme="majorHAnsi" w:eastAsiaTheme="majorEastAsia" w:hAnsiTheme="majorHAnsi" w:cstheme="majorBidi"/>
      <w:b/>
      <w:bCs/>
      <w:spacing w:val="6"/>
      <w:sz w:val="36"/>
      <w:szCs w:val="36"/>
    </w:rPr>
  </w:style>
  <w:style w:type="paragraph" w:customStyle="1" w:styleId="Default">
    <w:name w:val="Default"/>
    <w:rsid w:val="00D3626B"/>
    <w:pPr>
      <w:widowControl w:val="0"/>
      <w:autoSpaceDE w:val="0"/>
      <w:autoSpaceDN w:val="0"/>
      <w:adjustRightInd w:val="0"/>
    </w:pPr>
    <w:rPr>
      <w:rFonts w:ascii="微軟正黑體t.." w:eastAsia="微軟正黑體t.." w:cs="微軟正黑體t.."/>
      <w:color w:val="000000"/>
      <w:sz w:val="24"/>
      <w:szCs w:val="24"/>
    </w:rPr>
  </w:style>
  <w:style w:type="character" w:customStyle="1" w:styleId="ctitle">
    <w:name w:val="ctitle"/>
    <w:basedOn w:val="a0"/>
    <w:rsid w:val="00531B21"/>
  </w:style>
  <w:style w:type="paragraph" w:customStyle="1" w:styleId="FormFieldCaption1">
    <w:name w:val="Form Field Caption1"/>
    <w:basedOn w:val="a"/>
    <w:qFormat/>
    <w:rsid w:val="00FD5C22"/>
    <w:pPr>
      <w:tabs>
        <w:tab w:val="left" w:pos="270"/>
      </w:tabs>
      <w:autoSpaceDE w:val="0"/>
      <w:autoSpaceDN w:val="0"/>
      <w:adjustRightInd/>
      <w:spacing w:after="160" w:line="240" w:lineRule="auto"/>
      <w:textAlignment w:val="auto"/>
    </w:pPr>
    <w:rPr>
      <w:rFonts w:ascii="Arial" w:eastAsia="Times New Roman" w:hAnsi="Arial" w:cs="Arial"/>
      <w:spacing w:val="0"/>
      <w:sz w:val="16"/>
      <w:szCs w:val="16"/>
      <w:lang w:eastAsia="en-US"/>
    </w:rPr>
  </w:style>
  <w:style w:type="character" w:styleId="af2">
    <w:name w:val="Strong"/>
    <w:basedOn w:val="a0"/>
    <w:uiPriority w:val="22"/>
    <w:qFormat/>
    <w:rsid w:val="002F4D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E0B"/>
    <w:pPr>
      <w:adjustRightInd w:val="0"/>
      <w:spacing w:line="360" w:lineRule="exact"/>
      <w:textAlignment w:val="bottom"/>
    </w:pPr>
    <w:rPr>
      <w:rFonts w:ascii="全真楷書" w:eastAsia="全真楷書"/>
      <w:spacing w:val="6"/>
      <w:sz w:val="22"/>
    </w:rPr>
  </w:style>
  <w:style w:type="paragraph" w:styleId="1">
    <w:name w:val="heading 1"/>
    <w:basedOn w:val="a"/>
    <w:next w:val="a"/>
    <w:qFormat/>
    <w:pPr>
      <w:keepNext/>
      <w:spacing w:before="120" w:after="120" w:line="240" w:lineRule="auto"/>
      <w:ind w:left="57" w:right="57"/>
      <w:jc w:val="both"/>
      <w:outlineLvl w:val="0"/>
    </w:pPr>
    <w:rPr>
      <w:rFonts w:ascii="Times New Roman"/>
      <w:sz w:val="26"/>
    </w:rPr>
  </w:style>
  <w:style w:type="paragraph" w:styleId="4">
    <w:name w:val="heading 4"/>
    <w:basedOn w:val="a"/>
    <w:next w:val="a"/>
    <w:link w:val="40"/>
    <w:semiHidden/>
    <w:unhideWhenUsed/>
    <w:qFormat/>
    <w:rsid w:val="008B379E"/>
    <w:pPr>
      <w:keepNext/>
      <w:spacing w:line="720" w:lineRule="atLeast"/>
      <w:outlineLvl w:val="3"/>
    </w:pPr>
    <w:rPr>
      <w:rFonts w:asciiTheme="majorHAnsi" w:eastAsiaTheme="majorEastAsia" w:hAnsiTheme="majorHAnsi" w:cstheme="majorBidi"/>
      <w:sz w:val="36"/>
      <w:szCs w:val="36"/>
    </w:rPr>
  </w:style>
  <w:style w:type="paragraph" w:styleId="5">
    <w:name w:val="heading 5"/>
    <w:basedOn w:val="a"/>
    <w:next w:val="a"/>
    <w:link w:val="50"/>
    <w:semiHidden/>
    <w:unhideWhenUsed/>
    <w:qFormat/>
    <w:rsid w:val="008B379E"/>
    <w:pPr>
      <w:keepNext/>
      <w:spacing w:line="720" w:lineRule="atLeast"/>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本文1"/>
    <w:pPr>
      <w:widowControl w:val="0"/>
      <w:tabs>
        <w:tab w:val="left" w:pos="2295"/>
        <w:tab w:val="left" w:pos="6255"/>
      </w:tabs>
      <w:adjustRightInd w:val="0"/>
      <w:spacing w:line="360" w:lineRule="atLeast"/>
      <w:textAlignment w:val="baseline"/>
    </w:pPr>
    <w:rPr>
      <w:rFonts w:ascii="華康隸書體" w:eastAsia="華康隸書體"/>
      <w:color w:val="000000"/>
      <w:sz w:val="24"/>
    </w:rPr>
  </w:style>
  <w:style w:type="paragraph" w:customStyle="1" w:styleId="11">
    <w:name w:val="樣式1"/>
    <w:basedOn w:val="a"/>
    <w:rPr>
      <w:rFonts w:eastAsia="華康中楷體"/>
      <w:sz w:val="26"/>
    </w:rPr>
  </w:style>
  <w:style w:type="paragraph" w:styleId="a3">
    <w:name w:val="Body Text"/>
    <w:basedOn w:val="a"/>
    <w:pPr>
      <w:spacing w:line="220" w:lineRule="exact"/>
      <w:jc w:val="both"/>
    </w:pPr>
    <w:rPr>
      <w:rFonts w:ascii="全真中隸書" w:eastAsia="全真中隸書"/>
      <w:spacing w:val="-20"/>
      <w:sz w:val="16"/>
    </w:rPr>
  </w:style>
  <w:style w:type="paragraph" w:styleId="2">
    <w:name w:val="Body Text 2"/>
    <w:basedOn w:val="a"/>
    <w:pPr>
      <w:spacing w:line="240" w:lineRule="auto"/>
    </w:pPr>
    <w:rPr>
      <w:spacing w:val="0"/>
      <w:sz w:val="16"/>
    </w:rPr>
  </w:style>
  <w:style w:type="paragraph" w:styleId="3">
    <w:name w:val="Body Text 3"/>
    <w:basedOn w:val="a"/>
    <w:pPr>
      <w:spacing w:line="240" w:lineRule="auto"/>
    </w:pPr>
    <w:rPr>
      <w:spacing w:val="0"/>
      <w:sz w:val="18"/>
    </w:rPr>
  </w:style>
  <w:style w:type="paragraph" w:styleId="a4">
    <w:name w:val="Block Text"/>
    <w:basedOn w:val="a"/>
    <w:pPr>
      <w:spacing w:line="240" w:lineRule="auto"/>
      <w:ind w:left="57" w:right="57" w:hanging="332"/>
    </w:pPr>
    <w:rPr>
      <w:rFonts w:ascii="Times New Roman"/>
      <w:sz w:val="26"/>
    </w:rPr>
  </w:style>
  <w:style w:type="paragraph" w:styleId="a5">
    <w:name w:val="Body Text Indent"/>
    <w:basedOn w:val="a"/>
    <w:pPr>
      <w:spacing w:line="440" w:lineRule="exact"/>
      <w:ind w:left="57"/>
      <w:jc w:val="distribute"/>
    </w:pPr>
    <w:rPr>
      <w:rFonts w:ascii="Times New Roman"/>
      <w:sz w:val="26"/>
    </w:rPr>
  </w:style>
  <w:style w:type="character" w:styleId="a6">
    <w:name w:val="Hyperlink"/>
    <w:rPr>
      <w:color w:val="0000FF"/>
      <w:u w:val="single"/>
    </w:rPr>
  </w:style>
  <w:style w:type="paragraph" w:styleId="20">
    <w:name w:val="Body Text Indent 2"/>
    <w:basedOn w:val="a"/>
    <w:pPr>
      <w:widowControl w:val="0"/>
      <w:spacing w:line="360" w:lineRule="auto"/>
      <w:ind w:firstLine="523"/>
      <w:textAlignment w:val="baseline"/>
    </w:pPr>
    <w:rPr>
      <w:rFonts w:ascii="Times New Roman" w:eastAsia="標楷體"/>
      <w:color w:val="000000"/>
      <w:spacing w:val="0"/>
      <w:sz w:val="24"/>
    </w:rPr>
  </w:style>
  <w:style w:type="paragraph" w:styleId="30">
    <w:name w:val="Body Text Indent 3"/>
    <w:basedOn w:val="a"/>
    <w:pPr>
      <w:spacing w:before="72" w:line="360" w:lineRule="atLeast"/>
      <w:ind w:firstLine="567"/>
      <w:jc w:val="both"/>
    </w:pPr>
    <w:rPr>
      <w:rFonts w:ascii="Times New Roman" w:eastAsia="全真魏碑體"/>
      <w:sz w:val="26"/>
    </w:rPr>
  </w:style>
  <w:style w:type="character" w:styleId="a7">
    <w:name w:val="FollowedHyperlink"/>
    <w:rPr>
      <w:color w:val="800080"/>
      <w:u w:val="single"/>
    </w:rPr>
  </w:style>
  <w:style w:type="paragraph" w:customStyle="1" w:styleId="12">
    <w:name w:val="1."/>
    <w:basedOn w:val="a"/>
    <w:pPr>
      <w:widowControl w:val="0"/>
      <w:spacing w:line="480" w:lineRule="atLeast"/>
      <w:jc w:val="both"/>
      <w:textAlignment w:val="baseline"/>
    </w:pPr>
    <w:rPr>
      <w:rFonts w:ascii="細明體" w:eastAsia="細明體"/>
      <w:b/>
      <w:spacing w:val="15"/>
      <w:sz w:val="36"/>
    </w:rPr>
  </w:style>
  <w:style w:type="paragraph" w:styleId="a8">
    <w:name w:val="Balloon Text"/>
    <w:basedOn w:val="a"/>
    <w:semiHidden/>
    <w:rsid w:val="00745292"/>
    <w:rPr>
      <w:rFonts w:ascii="Arial" w:eastAsia="新細明體" w:hAnsi="Arial"/>
      <w:sz w:val="18"/>
      <w:szCs w:val="18"/>
    </w:rPr>
  </w:style>
  <w:style w:type="table" w:styleId="a9">
    <w:name w:val="Table Grid"/>
    <w:basedOn w:val="a1"/>
    <w:uiPriority w:val="39"/>
    <w:rsid w:val="003E2069"/>
    <w:pPr>
      <w:adjustRightInd w:val="0"/>
      <w:spacing w:line="360" w:lineRule="exact"/>
      <w:textAlignment w:val="bottom"/>
    </w:pPr>
    <w:rPr>
      <w:rFonts w:eastAsia="新細明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663711"/>
    <w:pPr>
      <w:tabs>
        <w:tab w:val="center" w:pos="4153"/>
        <w:tab w:val="right" w:pos="8306"/>
      </w:tabs>
      <w:snapToGrid w:val="0"/>
    </w:pPr>
    <w:rPr>
      <w:sz w:val="20"/>
    </w:rPr>
  </w:style>
  <w:style w:type="paragraph" w:styleId="ab">
    <w:name w:val="footer"/>
    <w:basedOn w:val="a"/>
    <w:link w:val="ac"/>
    <w:uiPriority w:val="99"/>
    <w:rsid w:val="00663711"/>
    <w:pPr>
      <w:tabs>
        <w:tab w:val="center" w:pos="4153"/>
        <w:tab w:val="right" w:pos="8306"/>
      </w:tabs>
      <w:snapToGrid w:val="0"/>
    </w:pPr>
    <w:rPr>
      <w:sz w:val="20"/>
    </w:rPr>
  </w:style>
  <w:style w:type="character" w:customStyle="1" w:styleId="hp1">
    <w:name w:val="hp1"/>
    <w:rsid w:val="00CD3BF3"/>
    <w:rPr>
      <w:rFonts w:ascii="Arial" w:hAnsi="Arial" w:cs="Times New Roman"/>
      <w:color w:val="000000"/>
      <w:sz w:val="20"/>
      <w:szCs w:val="20"/>
      <w:u w:val="none"/>
      <w:effect w:val="none"/>
    </w:rPr>
  </w:style>
  <w:style w:type="paragraph" w:styleId="ad">
    <w:name w:val="Salutation"/>
    <w:basedOn w:val="a"/>
    <w:next w:val="a"/>
    <w:link w:val="ae"/>
    <w:rsid w:val="00CD3BF3"/>
    <w:pPr>
      <w:widowControl w:val="0"/>
      <w:adjustRightInd/>
      <w:spacing w:line="240" w:lineRule="auto"/>
      <w:textAlignment w:val="auto"/>
    </w:pPr>
    <w:rPr>
      <w:rFonts w:ascii="標楷體" w:eastAsia="標楷體" w:hAnsi="標楷體"/>
      <w:spacing w:val="0"/>
      <w:kern w:val="2"/>
      <w:sz w:val="24"/>
      <w:szCs w:val="22"/>
    </w:rPr>
  </w:style>
  <w:style w:type="character" w:customStyle="1" w:styleId="ae">
    <w:name w:val="問候 字元"/>
    <w:link w:val="ad"/>
    <w:locked/>
    <w:rsid w:val="00CD3BF3"/>
    <w:rPr>
      <w:rFonts w:ascii="標楷體" w:eastAsia="標楷體" w:hAnsi="標楷體"/>
      <w:kern w:val="2"/>
      <w:sz w:val="24"/>
      <w:szCs w:val="22"/>
      <w:lang w:val="en-US" w:eastAsia="zh-TW" w:bidi="ar-SA"/>
    </w:rPr>
  </w:style>
  <w:style w:type="character" w:customStyle="1" w:styleId="content">
    <w:name w:val="content"/>
    <w:basedOn w:val="a0"/>
    <w:rsid w:val="0068295A"/>
  </w:style>
  <w:style w:type="character" w:customStyle="1" w:styleId="ac">
    <w:name w:val="頁尾 字元"/>
    <w:link w:val="ab"/>
    <w:uiPriority w:val="99"/>
    <w:rsid w:val="005F7779"/>
    <w:rPr>
      <w:rFonts w:ascii="全真楷書" w:eastAsia="全真楷書"/>
      <w:spacing w:val="6"/>
    </w:rPr>
  </w:style>
  <w:style w:type="paragraph" w:styleId="af">
    <w:name w:val="List Paragraph"/>
    <w:basedOn w:val="a"/>
    <w:uiPriority w:val="99"/>
    <w:qFormat/>
    <w:rsid w:val="00090C16"/>
    <w:pPr>
      <w:ind w:leftChars="200" w:left="480"/>
    </w:pPr>
  </w:style>
  <w:style w:type="paragraph" w:styleId="af0">
    <w:name w:val="Plain Text"/>
    <w:basedOn w:val="a"/>
    <w:link w:val="af1"/>
    <w:uiPriority w:val="99"/>
    <w:unhideWhenUsed/>
    <w:rsid w:val="009F60E1"/>
    <w:pPr>
      <w:widowControl w:val="0"/>
      <w:adjustRightInd/>
      <w:spacing w:line="240" w:lineRule="auto"/>
      <w:textAlignment w:val="auto"/>
    </w:pPr>
    <w:rPr>
      <w:rFonts w:ascii="Calibri" w:eastAsia="新細明體" w:hAnsi="Courier New" w:cs="Courier New"/>
      <w:spacing w:val="0"/>
      <w:kern w:val="2"/>
      <w:sz w:val="24"/>
      <w:szCs w:val="24"/>
    </w:rPr>
  </w:style>
  <w:style w:type="character" w:customStyle="1" w:styleId="af1">
    <w:name w:val="純文字 字元"/>
    <w:basedOn w:val="a0"/>
    <w:link w:val="af0"/>
    <w:uiPriority w:val="99"/>
    <w:rsid w:val="009F60E1"/>
    <w:rPr>
      <w:rFonts w:ascii="Calibri" w:eastAsia="新細明體" w:hAnsi="Courier New" w:cs="Courier New"/>
      <w:kern w:val="2"/>
      <w:sz w:val="24"/>
      <w:szCs w:val="24"/>
    </w:rPr>
  </w:style>
  <w:style w:type="character" w:customStyle="1" w:styleId="googqs-tidbit">
    <w:name w:val="goog_qs-tidbit"/>
    <w:basedOn w:val="a0"/>
    <w:rsid w:val="005203A3"/>
  </w:style>
  <w:style w:type="table" w:customStyle="1" w:styleId="13">
    <w:name w:val="表格格線1"/>
    <w:basedOn w:val="a1"/>
    <w:next w:val="a9"/>
    <w:uiPriority w:val="59"/>
    <w:rsid w:val="00420B9D"/>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semiHidden/>
    <w:rsid w:val="000A680F"/>
    <w:pPr>
      <w:adjustRightInd/>
      <w:spacing w:before="100" w:beforeAutospacing="1" w:after="100" w:afterAutospacing="1" w:line="240" w:lineRule="auto"/>
      <w:textAlignment w:val="auto"/>
    </w:pPr>
    <w:rPr>
      <w:rFonts w:ascii="Times New Roman" w:eastAsia="MS Mincho"/>
      <w:spacing w:val="0"/>
      <w:sz w:val="24"/>
      <w:szCs w:val="24"/>
      <w:lang w:eastAsia="en-US"/>
    </w:rPr>
  </w:style>
  <w:style w:type="character" w:customStyle="1" w:styleId="40">
    <w:name w:val="標題 4 字元"/>
    <w:basedOn w:val="a0"/>
    <w:link w:val="4"/>
    <w:semiHidden/>
    <w:rsid w:val="008B379E"/>
    <w:rPr>
      <w:rFonts w:asciiTheme="majorHAnsi" w:eastAsiaTheme="majorEastAsia" w:hAnsiTheme="majorHAnsi" w:cstheme="majorBidi"/>
      <w:spacing w:val="6"/>
      <w:sz w:val="36"/>
      <w:szCs w:val="36"/>
    </w:rPr>
  </w:style>
  <w:style w:type="character" w:customStyle="1" w:styleId="50">
    <w:name w:val="標題 5 字元"/>
    <w:basedOn w:val="a0"/>
    <w:link w:val="5"/>
    <w:semiHidden/>
    <w:rsid w:val="008B379E"/>
    <w:rPr>
      <w:rFonts w:asciiTheme="majorHAnsi" w:eastAsiaTheme="majorEastAsia" w:hAnsiTheme="majorHAnsi" w:cstheme="majorBidi"/>
      <w:b/>
      <w:bCs/>
      <w:spacing w:val="6"/>
      <w:sz w:val="36"/>
      <w:szCs w:val="36"/>
    </w:rPr>
  </w:style>
  <w:style w:type="paragraph" w:customStyle="1" w:styleId="Default">
    <w:name w:val="Default"/>
    <w:rsid w:val="00D3626B"/>
    <w:pPr>
      <w:widowControl w:val="0"/>
      <w:autoSpaceDE w:val="0"/>
      <w:autoSpaceDN w:val="0"/>
      <w:adjustRightInd w:val="0"/>
    </w:pPr>
    <w:rPr>
      <w:rFonts w:ascii="微軟正黑體t.." w:eastAsia="微軟正黑體t.." w:cs="微軟正黑體t.."/>
      <w:color w:val="000000"/>
      <w:sz w:val="24"/>
      <w:szCs w:val="24"/>
    </w:rPr>
  </w:style>
  <w:style w:type="character" w:customStyle="1" w:styleId="ctitle">
    <w:name w:val="ctitle"/>
    <w:basedOn w:val="a0"/>
    <w:rsid w:val="00531B21"/>
  </w:style>
  <w:style w:type="paragraph" w:customStyle="1" w:styleId="FormFieldCaption1">
    <w:name w:val="Form Field Caption1"/>
    <w:basedOn w:val="a"/>
    <w:qFormat/>
    <w:rsid w:val="00FD5C22"/>
    <w:pPr>
      <w:tabs>
        <w:tab w:val="left" w:pos="270"/>
      </w:tabs>
      <w:autoSpaceDE w:val="0"/>
      <w:autoSpaceDN w:val="0"/>
      <w:adjustRightInd/>
      <w:spacing w:after="160" w:line="240" w:lineRule="auto"/>
      <w:textAlignment w:val="auto"/>
    </w:pPr>
    <w:rPr>
      <w:rFonts w:ascii="Arial" w:eastAsia="Times New Roman" w:hAnsi="Arial" w:cs="Arial"/>
      <w:spacing w:val="0"/>
      <w:sz w:val="16"/>
      <w:szCs w:val="16"/>
      <w:lang w:eastAsia="en-US"/>
    </w:rPr>
  </w:style>
  <w:style w:type="character" w:styleId="af2">
    <w:name w:val="Strong"/>
    <w:basedOn w:val="a0"/>
    <w:uiPriority w:val="22"/>
    <w:qFormat/>
    <w:rsid w:val="002F4D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977818">
      <w:bodyDiv w:val="1"/>
      <w:marLeft w:val="0"/>
      <w:marRight w:val="0"/>
      <w:marTop w:val="0"/>
      <w:marBottom w:val="0"/>
      <w:divBdr>
        <w:top w:val="none" w:sz="0" w:space="0" w:color="auto"/>
        <w:left w:val="none" w:sz="0" w:space="0" w:color="auto"/>
        <w:bottom w:val="none" w:sz="0" w:space="0" w:color="auto"/>
        <w:right w:val="none" w:sz="0" w:space="0" w:color="auto"/>
      </w:divBdr>
      <w:divsChild>
        <w:div w:id="1331567458">
          <w:marLeft w:val="0"/>
          <w:marRight w:val="0"/>
          <w:marTop w:val="0"/>
          <w:marBottom w:val="0"/>
          <w:divBdr>
            <w:top w:val="none" w:sz="0" w:space="0" w:color="auto"/>
            <w:left w:val="none" w:sz="0" w:space="0" w:color="auto"/>
            <w:bottom w:val="none" w:sz="0" w:space="0" w:color="auto"/>
            <w:right w:val="none" w:sz="0" w:space="0" w:color="auto"/>
          </w:divBdr>
          <w:divsChild>
            <w:div w:id="1757239741">
              <w:marLeft w:val="0"/>
              <w:marRight w:val="0"/>
              <w:marTop w:val="0"/>
              <w:marBottom w:val="0"/>
              <w:divBdr>
                <w:top w:val="none" w:sz="0" w:space="0" w:color="auto"/>
                <w:left w:val="none" w:sz="0" w:space="0" w:color="auto"/>
                <w:bottom w:val="none" w:sz="0" w:space="0" w:color="auto"/>
                <w:right w:val="none" w:sz="0" w:space="0" w:color="auto"/>
              </w:divBdr>
              <w:divsChild>
                <w:div w:id="1868136086">
                  <w:marLeft w:val="0"/>
                  <w:marRight w:val="0"/>
                  <w:marTop w:val="0"/>
                  <w:marBottom w:val="0"/>
                  <w:divBdr>
                    <w:top w:val="none" w:sz="0" w:space="0" w:color="auto"/>
                    <w:left w:val="none" w:sz="0" w:space="0" w:color="auto"/>
                    <w:bottom w:val="none" w:sz="0" w:space="0" w:color="auto"/>
                    <w:right w:val="none" w:sz="0" w:space="0" w:color="auto"/>
                  </w:divBdr>
                  <w:divsChild>
                    <w:div w:id="79067301">
                      <w:marLeft w:val="0"/>
                      <w:marRight w:val="0"/>
                      <w:marTop w:val="0"/>
                      <w:marBottom w:val="0"/>
                      <w:divBdr>
                        <w:top w:val="none" w:sz="0" w:space="0" w:color="auto"/>
                        <w:left w:val="none" w:sz="0" w:space="0" w:color="auto"/>
                        <w:bottom w:val="none" w:sz="0" w:space="0" w:color="auto"/>
                        <w:right w:val="none" w:sz="0" w:space="0" w:color="auto"/>
                      </w:divBdr>
                      <w:divsChild>
                        <w:div w:id="282923760">
                          <w:marLeft w:val="0"/>
                          <w:marRight w:val="0"/>
                          <w:marTop w:val="0"/>
                          <w:marBottom w:val="0"/>
                          <w:divBdr>
                            <w:top w:val="none" w:sz="0" w:space="0" w:color="auto"/>
                            <w:left w:val="none" w:sz="0" w:space="0" w:color="auto"/>
                            <w:bottom w:val="none" w:sz="0" w:space="0" w:color="auto"/>
                            <w:right w:val="none" w:sz="0" w:space="0" w:color="auto"/>
                          </w:divBdr>
                          <w:divsChild>
                            <w:div w:id="1323662352">
                              <w:marLeft w:val="0"/>
                              <w:marRight w:val="0"/>
                              <w:marTop w:val="0"/>
                              <w:marBottom w:val="0"/>
                              <w:divBdr>
                                <w:top w:val="none" w:sz="0" w:space="0" w:color="auto"/>
                                <w:left w:val="none" w:sz="0" w:space="0" w:color="auto"/>
                                <w:bottom w:val="none" w:sz="0" w:space="0" w:color="auto"/>
                                <w:right w:val="none" w:sz="0" w:space="0" w:color="auto"/>
                              </w:divBdr>
                              <w:divsChild>
                                <w:div w:id="281501151">
                                  <w:marLeft w:val="0"/>
                                  <w:marRight w:val="0"/>
                                  <w:marTop w:val="0"/>
                                  <w:marBottom w:val="0"/>
                                  <w:divBdr>
                                    <w:top w:val="none" w:sz="0" w:space="0" w:color="auto"/>
                                    <w:left w:val="none" w:sz="0" w:space="0" w:color="auto"/>
                                    <w:bottom w:val="none" w:sz="0" w:space="0" w:color="auto"/>
                                    <w:right w:val="none" w:sz="0" w:space="0" w:color="auto"/>
                                  </w:divBdr>
                                  <w:divsChild>
                                    <w:div w:id="1469712829">
                                      <w:marLeft w:val="0"/>
                                      <w:marRight w:val="0"/>
                                      <w:marTop w:val="0"/>
                                      <w:marBottom w:val="300"/>
                                      <w:divBdr>
                                        <w:top w:val="none" w:sz="0" w:space="0" w:color="auto"/>
                                        <w:left w:val="none" w:sz="0" w:space="0" w:color="auto"/>
                                        <w:bottom w:val="none" w:sz="0" w:space="0" w:color="auto"/>
                                        <w:right w:val="none" w:sz="0" w:space="0" w:color="auto"/>
                                      </w:divBdr>
                                      <w:divsChild>
                                        <w:div w:id="273024116">
                                          <w:marLeft w:val="0"/>
                                          <w:marRight w:val="0"/>
                                          <w:marTop w:val="0"/>
                                          <w:marBottom w:val="0"/>
                                          <w:divBdr>
                                            <w:top w:val="none" w:sz="0" w:space="0" w:color="auto"/>
                                            <w:left w:val="none" w:sz="0" w:space="0" w:color="auto"/>
                                            <w:bottom w:val="none" w:sz="0" w:space="0" w:color="auto"/>
                                            <w:right w:val="none" w:sz="0" w:space="0" w:color="auto"/>
                                          </w:divBdr>
                                          <w:divsChild>
                                            <w:div w:id="144264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4008598">
      <w:bodyDiv w:val="1"/>
      <w:marLeft w:val="0"/>
      <w:marRight w:val="0"/>
      <w:marTop w:val="0"/>
      <w:marBottom w:val="0"/>
      <w:divBdr>
        <w:top w:val="none" w:sz="0" w:space="0" w:color="auto"/>
        <w:left w:val="none" w:sz="0" w:space="0" w:color="auto"/>
        <w:bottom w:val="none" w:sz="0" w:space="0" w:color="auto"/>
        <w:right w:val="none" w:sz="0" w:space="0" w:color="auto"/>
      </w:divBdr>
    </w:div>
    <w:div w:id="656570624">
      <w:bodyDiv w:val="1"/>
      <w:marLeft w:val="0"/>
      <w:marRight w:val="0"/>
      <w:marTop w:val="0"/>
      <w:marBottom w:val="0"/>
      <w:divBdr>
        <w:top w:val="none" w:sz="0" w:space="0" w:color="auto"/>
        <w:left w:val="none" w:sz="0" w:space="0" w:color="auto"/>
        <w:bottom w:val="none" w:sz="0" w:space="0" w:color="auto"/>
        <w:right w:val="none" w:sz="0" w:space="0" w:color="auto"/>
      </w:divBdr>
    </w:div>
    <w:div w:id="713505542">
      <w:bodyDiv w:val="1"/>
      <w:marLeft w:val="0"/>
      <w:marRight w:val="0"/>
      <w:marTop w:val="0"/>
      <w:marBottom w:val="0"/>
      <w:divBdr>
        <w:top w:val="none" w:sz="0" w:space="0" w:color="auto"/>
        <w:left w:val="none" w:sz="0" w:space="0" w:color="auto"/>
        <w:bottom w:val="none" w:sz="0" w:space="0" w:color="auto"/>
        <w:right w:val="none" w:sz="0" w:space="0" w:color="auto"/>
      </w:divBdr>
    </w:div>
    <w:div w:id="935820017">
      <w:bodyDiv w:val="1"/>
      <w:marLeft w:val="0"/>
      <w:marRight w:val="0"/>
      <w:marTop w:val="0"/>
      <w:marBottom w:val="0"/>
      <w:divBdr>
        <w:top w:val="none" w:sz="0" w:space="0" w:color="auto"/>
        <w:left w:val="none" w:sz="0" w:space="0" w:color="auto"/>
        <w:bottom w:val="none" w:sz="0" w:space="0" w:color="auto"/>
        <w:right w:val="none" w:sz="0" w:space="0" w:color="auto"/>
      </w:divBdr>
    </w:div>
    <w:div w:id="1113745801">
      <w:bodyDiv w:val="1"/>
      <w:marLeft w:val="0"/>
      <w:marRight w:val="0"/>
      <w:marTop w:val="0"/>
      <w:marBottom w:val="0"/>
      <w:divBdr>
        <w:top w:val="none" w:sz="0" w:space="0" w:color="auto"/>
        <w:left w:val="none" w:sz="0" w:space="0" w:color="auto"/>
        <w:bottom w:val="none" w:sz="0" w:space="0" w:color="auto"/>
        <w:right w:val="none" w:sz="0" w:space="0" w:color="auto"/>
      </w:divBdr>
    </w:div>
    <w:div w:id="1113943893">
      <w:bodyDiv w:val="1"/>
      <w:marLeft w:val="0"/>
      <w:marRight w:val="0"/>
      <w:marTop w:val="0"/>
      <w:marBottom w:val="0"/>
      <w:divBdr>
        <w:top w:val="none" w:sz="0" w:space="0" w:color="auto"/>
        <w:left w:val="none" w:sz="0" w:space="0" w:color="auto"/>
        <w:bottom w:val="none" w:sz="0" w:space="0" w:color="auto"/>
        <w:right w:val="none" w:sz="0" w:space="0" w:color="auto"/>
      </w:divBdr>
    </w:div>
    <w:div w:id="1456870029">
      <w:bodyDiv w:val="1"/>
      <w:marLeft w:val="0"/>
      <w:marRight w:val="0"/>
      <w:marTop w:val="0"/>
      <w:marBottom w:val="0"/>
      <w:divBdr>
        <w:top w:val="none" w:sz="0" w:space="0" w:color="auto"/>
        <w:left w:val="none" w:sz="0" w:space="0" w:color="auto"/>
        <w:bottom w:val="none" w:sz="0" w:space="0" w:color="auto"/>
        <w:right w:val="none" w:sz="0" w:space="0" w:color="auto"/>
      </w:divBdr>
      <w:divsChild>
        <w:div w:id="78404029">
          <w:marLeft w:val="0"/>
          <w:marRight w:val="0"/>
          <w:marTop w:val="0"/>
          <w:marBottom w:val="0"/>
          <w:divBdr>
            <w:top w:val="none" w:sz="0" w:space="0" w:color="auto"/>
            <w:left w:val="none" w:sz="0" w:space="0" w:color="auto"/>
            <w:bottom w:val="none" w:sz="0" w:space="0" w:color="auto"/>
            <w:right w:val="none" w:sz="0" w:space="0" w:color="auto"/>
          </w:divBdr>
          <w:divsChild>
            <w:div w:id="1293319347">
              <w:marLeft w:val="0"/>
              <w:marRight w:val="0"/>
              <w:marTop w:val="0"/>
              <w:marBottom w:val="0"/>
              <w:divBdr>
                <w:top w:val="none" w:sz="0" w:space="0" w:color="auto"/>
                <w:left w:val="none" w:sz="0" w:space="0" w:color="auto"/>
                <w:bottom w:val="none" w:sz="0" w:space="0" w:color="auto"/>
                <w:right w:val="none" w:sz="0" w:space="0" w:color="auto"/>
              </w:divBdr>
              <w:divsChild>
                <w:div w:id="552624514">
                  <w:marLeft w:val="0"/>
                  <w:marRight w:val="0"/>
                  <w:marTop w:val="0"/>
                  <w:marBottom w:val="0"/>
                  <w:divBdr>
                    <w:top w:val="none" w:sz="0" w:space="0" w:color="auto"/>
                    <w:left w:val="none" w:sz="0" w:space="0" w:color="auto"/>
                    <w:bottom w:val="none" w:sz="0" w:space="0" w:color="auto"/>
                    <w:right w:val="none" w:sz="0" w:space="0" w:color="auto"/>
                  </w:divBdr>
                  <w:divsChild>
                    <w:div w:id="387732363">
                      <w:marLeft w:val="0"/>
                      <w:marRight w:val="0"/>
                      <w:marTop w:val="0"/>
                      <w:marBottom w:val="0"/>
                      <w:divBdr>
                        <w:top w:val="none" w:sz="0" w:space="0" w:color="auto"/>
                        <w:left w:val="none" w:sz="0" w:space="0" w:color="auto"/>
                        <w:bottom w:val="none" w:sz="0" w:space="0" w:color="auto"/>
                        <w:right w:val="none" w:sz="0" w:space="0" w:color="auto"/>
                      </w:divBdr>
                      <w:divsChild>
                        <w:div w:id="2063015895">
                          <w:marLeft w:val="0"/>
                          <w:marRight w:val="0"/>
                          <w:marTop w:val="0"/>
                          <w:marBottom w:val="0"/>
                          <w:divBdr>
                            <w:top w:val="none" w:sz="0" w:space="0" w:color="auto"/>
                            <w:left w:val="none" w:sz="0" w:space="0" w:color="auto"/>
                            <w:bottom w:val="none" w:sz="0" w:space="0" w:color="auto"/>
                            <w:right w:val="none" w:sz="0" w:space="0" w:color="auto"/>
                          </w:divBdr>
                          <w:divsChild>
                            <w:div w:id="1836073211">
                              <w:marLeft w:val="0"/>
                              <w:marRight w:val="0"/>
                              <w:marTop w:val="0"/>
                              <w:marBottom w:val="0"/>
                              <w:divBdr>
                                <w:top w:val="none" w:sz="0" w:space="0" w:color="auto"/>
                                <w:left w:val="none" w:sz="0" w:space="0" w:color="auto"/>
                                <w:bottom w:val="none" w:sz="0" w:space="0" w:color="auto"/>
                                <w:right w:val="none" w:sz="0" w:space="0" w:color="auto"/>
                              </w:divBdr>
                              <w:divsChild>
                                <w:div w:id="2005737177">
                                  <w:marLeft w:val="0"/>
                                  <w:marRight w:val="0"/>
                                  <w:marTop w:val="0"/>
                                  <w:marBottom w:val="0"/>
                                  <w:divBdr>
                                    <w:top w:val="none" w:sz="0" w:space="0" w:color="auto"/>
                                    <w:left w:val="none" w:sz="0" w:space="0" w:color="auto"/>
                                    <w:bottom w:val="none" w:sz="0" w:space="0" w:color="auto"/>
                                    <w:right w:val="none" w:sz="0" w:space="0" w:color="auto"/>
                                  </w:divBdr>
                                  <w:divsChild>
                                    <w:div w:id="1105152505">
                                      <w:marLeft w:val="0"/>
                                      <w:marRight w:val="0"/>
                                      <w:marTop w:val="0"/>
                                      <w:marBottom w:val="0"/>
                                      <w:divBdr>
                                        <w:top w:val="none" w:sz="0" w:space="0" w:color="auto"/>
                                        <w:left w:val="none" w:sz="0" w:space="0" w:color="auto"/>
                                        <w:bottom w:val="none" w:sz="0" w:space="0" w:color="auto"/>
                                        <w:right w:val="none" w:sz="0" w:space="0" w:color="auto"/>
                                      </w:divBdr>
                                      <w:divsChild>
                                        <w:div w:id="1083139137">
                                          <w:marLeft w:val="0"/>
                                          <w:marRight w:val="0"/>
                                          <w:marTop w:val="0"/>
                                          <w:marBottom w:val="0"/>
                                          <w:divBdr>
                                            <w:top w:val="none" w:sz="0" w:space="0" w:color="auto"/>
                                            <w:left w:val="none" w:sz="0" w:space="0" w:color="auto"/>
                                            <w:bottom w:val="none" w:sz="0" w:space="0" w:color="auto"/>
                                            <w:right w:val="none" w:sz="0" w:space="0" w:color="auto"/>
                                          </w:divBdr>
                                          <w:divsChild>
                                            <w:div w:id="1384407022">
                                              <w:marLeft w:val="0"/>
                                              <w:marRight w:val="0"/>
                                              <w:marTop w:val="0"/>
                                              <w:marBottom w:val="0"/>
                                              <w:divBdr>
                                                <w:top w:val="none" w:sz="0" w:space="0" w:color="auto"/>
                                                <w:left w:val="none" w:sz="0" w:space="0" w:color="auto"/>
                                                <w:bottom w:val="none" w:sz="0" w:space="0" w:color="auto"/>
                                                <w:right w:val="none" w:sz="0" w:space="0" w:color="auto"/>
                                              </w:divBdr>
                                            </w:div>
                                            <w:div w:id="1198007929">
                                              <w:marLeft w:val="0"/>
                                              <w:marRight w:val="0"/>
                                              <w:marTop w:val="0"/>
                                              <w:marBottom w:val="0"/>
                                              <w:divBdr>
                                                <w:top w:val="none" w:sz="0" w:space="0" w:color="auto"/>
                                                <w:left w:val="none" w:sz="0" w:space="0" w:color="auto"/>
                                                <w:bottom w:val="none" w:sz="0" w:space="0" w:color="auto"/>
                                                <w:right w:val="none" w:sz="0" w:space="0" w:color="auto"/>
                                              </w:divBdr>
                                            </w:div>
                                            <w:div w:id="201480936">
                                              <w:marLeft w:val="0"/>
                                              <w:marRight w:val="0"/>
                                              <w:marTop w:val="0"/>
                                              <w:marBottom w:val="0"/>
                                              <w:divBdr>
                                                <w:top w:val="none" w:sz="0" w:space="0" w:color="auto"/>
                                                <w:left w:val="none" w:sz="0" w:space="0" w:color="auto"/>
                                                <w:bottom w:val="none" w:sz="0" w:space="0" w:color="auto"/>
                                                <w:right w:val="none" w:sz="0" w:space="0" w:color="auto"/>
                                              </w:divBdr>
                                            </w:div>
                                            <w:div w:id="511115914">
                                              <w:marLeft w:val="0"/>
                                              <w:marRight w:val="0"/>
                                              <w:marTop w:val="0"/>
                                              <w:marBottom w:val="0"/>
                                              <w:divBdr>
                                                <w:top w:val="none" w:sz="0" w:space="0" w:color="auto"/>
                                                <w:left w:val="none" w:sz="0" w:space="0" w:color="auto"/>
                                                <w:bottom w:val="none" w:sz="0" w:space="0" w:color="auto"/>
                                                <w:right w:val="none" w:sz="0" w:space="0" w:color="auto"/>
                                              </w:divBdr>
                                            </w:div>
                                            <w:div w:id="1686320561">
                                              <w:marLeft w:val="0"/>
                                              <w:marRight w:val="0"/>
                                              <w:marTop w:val="0"/>
                                              <w:marBottom w:val="0"/>
                                              <w:divBdr>
                                                <w:top w:val="none" w:sz="0" w:space="0" w:color="auto"/>
                                                <w:left w:val="none" w:sz="0" w:space="0" w:color="auto"/>
                                                <w:bottom w:val="none" w:sz="0" w:space="0" w:color="auto"/>
                                                <w:right w:val="none" w:sz="0" w:space="0" w:color="auto"/>
                                              </w:divBdr>
                                            </w:div>
                                            <w:div w:id="1383679088">
                                              <w:marLeft w:val="0"/>
                                              <w:marRight w:val="0"/>
                                              <w:marTop w:val="0"/>
                                              <w:marBottom w:val="0"/>
                                              <w:divBdr>
                                                <w:top w:val="none" w:sz="0" w:space="0" w:color="auto"/>
                                                <w:left w:val="none" w:sz="0" w:space="0" w:color="auto"/>
                                                <w:bottom w:val="none" w:sz="0" w:space="0" w:color="auto"/>
                                                <w:right w:val="none" w:sz="0" w:space="0" w:color="auto"/>
                                              </w:divBdr>
                                            </w:div>
                                            <w:div w:id="73289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1574251">
      <w:bodyDiv w:val="1"/>
      <w:marLeft w:val="0"/>
      <w:marRight w:val="0"/>
      <w:marTop w:val="0"/>
      <w:marBottom w:val="0"/>
      <w:divBdr>
        <w:top w:val="none" w:sz="0" w:space="0" w:color="auto"/>
        <w:left w:val="none" w:sz="0" w:space="0" w:color="auto"/>
        <w:bottom w:val="none" w:sz="0" w:space="0" w:color="auto"/>
        <w:right w:val="none" w:sz="0" w:space="0" w:color="auto"/>
      </w:divBdr>
    </w:div>
    <w:div w:id="1526865132">
      <w:bodyDiv w:val="1"/>
      <w:marLeft w:val="0"/>
      <w:marRight w:val="0"/>
      <w:marTop w:val="0"/>
      <w:marBottom w:val="0"/>
      <w:divBdr>
        <w:top w:val="none" w:sz="0" w:space="0" w:color="auto"/>
        <w:left w:val="none" w:sz="0" w:space="0" w:color="auto"/>
        <w:bottom w:val="none" w:sz="0" w:space="0" w:color="auto"/>
        <w:right w:val="none" w:sz="0" w:space="0" w:color="auto"/>
      </w:divBdr>
      <w:divsChild>
        <w:div w:id="134220232">
          <w:marLeft w:val="0"/>
          <w:marRight w:val="0"/>
          <w:marTop w:val="0"/>
          <w:marBottom w:val="0"/>
          <w:divBdr>
            <w:top w:val="none" w:sz="0" w:space="0" w:color="auto"/>
            <w:left w:val="none" w:sz="0" w:space="0" w:color="auto"/>
            <w:bottom w:val="none" w:sz="0" w:space="0" w:color="auto"/>
            <w:right w:val="none" w:sz="0" w:space="0" w:color="auto"/>
          </w:divBdr>
          <w:divsChild>
            <w:div w:id="1137920199">
              <w:marLeft w:val="0"/>
              <w:marRight w:val="0"/>
              <w:marTop w:val="570"/>
              <w:marBottom w:val="0"/>
              <w:divBdr>
                <w:top w:val="none" w:sz="0" w:space="0" w:color="auto"/>
                <w:left w:val="none" w:sz="0" w:space="0" w:color="auto"/>
                <w:bottom w:val="none" w:sz="0" w:space="0" w:color="auto"/>
                <w:right w:val="none" w:sz="0" w:space="0" w:color="auto"/>
              </w:divBdr>
              <w:divsChild>
                <w:div w:id="33534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664512">
      <w:bodyDiv w:val="1"/>
      <w:marLeft w:val="0"/>
      <w:marRight w:val="0"/>
      <w:marTop w:val="0"/>
      <w:marBottom w:val="0"/>
      <w:divBdr>
        <w:top w:val="none" w:sz="0" w:space="0" w:color="auto"/>
        <w:left w:val="none" w:sz="0" w:space="0" w:color="auto"/>
        <w:bottom w:val="none" w:sz="0" w:space="0" w:color="auto"/>
        <w:right w:val="none" w:sz="0" w:space="0" w:color="auto"/>
      </w:divBdr>
    </w:div>
    <w:div w:id="1686010662">
      <w:bodyDiv w:val="1"/>
      <w:marLeft w:val="0"/>
      <w:marRight w:val="0"/>
      <w:marTop w:val="0"/>
      <w:marBottom w:val="0"/>
      <w:divBdr>
        <w:top w:val="none" w:sz="0" w:space="0" w:color="auto"/>
        <w:left w:val="none" w:sz="0" w:space="0" w:color="auto"/>
        <w:bottom w:val="none" w:sz="0" w:space="0" w:color="auto"/>
        <w:right w:val="none" w:sz="0" w:space="0" w:color="auto"/>
      </w:divBdr>
    </w:div>
    <w:div w:id="1794859665">
      <w:bodyDiv w:val="1"/>
      <w:marLeft w:val="0"/>
      <w:marRight w:val="0"/>
      <w:marTop w:val="0"/>
      <w:marBottom w:val="0"/>
      <w:divBdr>
        <w:top w:val="none" w:sz="0" w:space="0" w:color="auto"/>
        <w:left w:val="none" w:sz="0" w:space="0" w:color="auto"/>
        <w:bottom w:val="none" w:sz="0" w:space="0" w:color="auto"/>
        <w:right w:val="none" w:sz="0" w:space="0" w:color="auto"/>
      </w:divBdr>
    </w:div>
    <w:div w:id="1810898163">
      <w:bodyDiv w:val="1"/>
      <w:marLeft w:val="0"/>
      <w:marRight w:val="0"/>
      <w:marTop w:val="0"/>
      <w:marBottom w:val="0"/>
      <w:divBdr>
        <w:top w:val="none" w:sz="0" w:space="0" w:color="auto"/>
        <w:left w:val="none" w:sz="0" w:space="0" w:color="auto"/>
        <w:bottom w:val="none" w:sz="0" w:space="0" w:color="auto"/>
        <w:right w:val="none" w:sz="0" w:space="0" w:color="auto"/>
      </w:divBdr>
      <w:divsChild>
        <w:div w:id="892810917">
          <w:marLeft w:val="0"/>
          <w:marRight w:val="0"/>
          <w:marTop w:val="0"/>
          <w:marBottom w:val="0"/>
          <w:divBdr>
            <w:top w:val="none" w:sz="0" w:space="0" w:color="auto"/>
            <w:left w:val="none" w:sz="0" w:space="0" w:color="auto"/>
            <w:bottom w:val="none" w:sz="0" w:space="0" w:color="auto"/>
            <w:right w:val="none" w:sz="0" w:space="0" w:color="auto"/>
          </w:divBdr>
          <w:divsChild>
            <w:div w:id="2001035619">
              <w:marLeft w:val="0"/>
              <w:marRight w:val="0"/>
              <w:marTop w:val="0"/>
              <w:marBottom w:val="0"/>
              <w:divBdr>
                <w:top w:val="none" w:sz="0" w:space="0" w:color="auto"/>
                <w:left w:val="none" w:sz="0" w:space="0" w:color="auto"/>
                <w:bottom w:val="none" w:sz="0" w:space="0" w:color="auto"/>
                <w:right w:val="none" w:sz="0" w:space="0" w:color="auto"/>
              </w:divBdr>
              <w:divsChild>
                <w:div w:id="436826867">
                  <w:marLeft w:val="0"/>
                  <w:marRight w:val="0"/>
                  <w:marTop w:val="0"/>
                  <w:marBottom w:val="0"/>
                  <w:divBdr>
                    <w:top w:val="none" w:sz="0" w:space="0" w:color="auto"/>
                    <w:left w:val="none" w:sz="0" w:space="0" w:color="auto"/>
                    <w:bottom w:val="none" w:sz="0" w:space="0" w:color="auto"/>
                    <w:right w:val="none" w:sz="0" w:space="0" w:color="auto"/>
                  </w:divBdr>
                  <w:divsChild>
                    <w:div w:id="1430658307">
                      <w:marLeft w:val="0"/>
                      <w:marRight w:val="0"/>
                      <w:marTop w:val="0"/>
                      <w:marBottom w:val="0"/>
                      <w:divBdr>
                        <w:top w:val="none" w:sz="0" w:space="0" w:color="auto"/>
                        <w:left w:val="none" w:sz="0" w:space="0" w:color="auto"/>
                        <w:bottom w:val="none" w:sz="0" w:space="0" w:color="auto"/>
                        <w:right w:val="none" w:sz="0" w:space="0" w:color="auto"/>
                      </w:divBdr>
                      <w:divsChild>
                        <w:div w:id="1616787726">
                          <w:marLeft w:val="0"/>
                          <w:marRight w:val="0"/>
                          <w:marTop w:val="0"/>
                          <w:marBottom w:val="0"/>
                          <w:divBdr>
                            <w:top w:val="none" w:sz="0" w:space="0" w:color="auto"/>
                            <w:left w:val="none" w:sz="0" w:space="0" w:color="auto"/>
                            <w:bottom w:val="none" w:sz="0" w:space="0" w:color="auto"/>
                            <w:right w:val="none" w:sz="0" w:space="0" w:color="auto"/>
                          </w:divBdr>
                          <w:divsChild>
                            <w:div w:id="221257943">
                              <w:marLeft w:val="0"/>
                              <w:marRight w:val="0"/>
                              <w:marTop w:val="0"/>
                              <w:marBottom w:val="0"/>
                              <w:divBdr>
                                <w:top w:val="none" w:sz="0" w:space="0" w:color="auto"/>
                                <w:left w:val="none" w:sz="0" w:space="0" w:color="auto"/>
                                <w:bottom w:val="none" w:sz="0" w:space="0" w:color="auto"/>
                                <w:right w:val="none" w:sz="0" w:space="0" w:color="auto"/>
                              </w:divBdr>
                              <w:divsChild>
                                <w:div w:id="1586307084">
                                  <w:marLeft w:val="0"/>
                                  <w:marRight w:val="0"/>
                                  <w:marTop w:val="0"/>
                                  <w:marBottom w:val="0"/>
                                  <w:divBdr>
                                    <w:top w:val="none" w:sz="0" w:space="0" w:color="auto"/>
                                    <w:left w:val="none" w:sz="0" w:space="0" w:color="auto"/>
                                    <w:bottom w:val="none" w:sz="0" w:space="0" w:color="auto"/>
                                    <w:right w:val="none" w:sz="0" w:space="0" w:color="auto"/>
                                  </w:divBdr>
                                  <w:divsChild>
                                    <w:div w:id="1865315836">
                                      <w:marLeft w:val="0"/>
                                      <w:marRight w:val="0"/>
                                      <w:marTop w:val="0"/>
                                      <w:marBottom w:val="300"/>
                                      <w:divBdr>
                                        <w:top w:val="none" w:sz="0" w:space="0" w:color="auto"/>
                                        <w:left w:val="none" w:sz="0" w:space="0" w:color="auto"/>
                                        <w:bottom w:val="none" w:sz="0" w:space="0" w:color="auto"/>
                                        <w:right w:val="none" w:sz="0" w:space="0" w:color="auto"/>
                                      </w:divBdr>
                                      <w:divsChild>
                                        <w:div w:id="1682273371">
                                          <w:marLeft w:val="0"/>
                                          <w:marRight w:val="0"/>
                                          <w:marTop w:val="0"/>
                                          <w:marBottom w:val="0"/>
                                          <w:divBdr>
                                            <w:top w:val="none" w:sz="0" w:space="0" w:color="auto"/>
                                            <w:left w:val="none" w:sz="0" w:space="0" w:color="auto"/>
                                            <w:bottom w:val="none" w:sz="0" w:space="0" w:color="auto"/>
                                            <w:right w:val="none" w:sz="0" w:space="0" w:color="auto"/>
                                          </w:divBdr>
                                          <w:divsChild>
                                            <w:div w:id="411204516">
                                              <w:marLeft w:val="0"/>
                                              <w:marRight w:val="0"/>
                                              <w:marTop w:val="0"/>
                                              <w:marBottom w:val="0"/>
                                              <w:divBdr>
                                                <w:top w:val="none" w:sz="0" w:space="0" w:color="auto"/>
                                                <w:left w:val="none" w:sz="0" w:space="0" w:color="auto"/>
                                                <w:bottom w:val="none" w:sz="0" w:space="0" w:color="auto"/>
                                                <w:right w:val="none" w:sz="0" w:space="0" w:color="auto"/>
                                              </w:divBdr>
                                              <w:divsChild>
                                                <w:div w:id="105276847">
                                                  <w:marLeft w:val="0"/>
                                                  <w:marRight w:val="0"/>
                                                  <w:marTop w:val="0"/>
                                                  <w:marBottom w:val="0"/>
                                                  <w:divBdr>
                                                    <w:top w:val="none" w:sz="0" w:space="0" w:color="auto"/>
                                                    <w:left w:val="none" w:sz="0" w:space="0" w:color="auto"/>
                                                    <w:bottom w:val="none" w:sz="0" w:space="0" w:color="auto"/>
                                                    <w:right w:val="none" w:sz="0" w:space="0" w:color="auto"/>
                                                  </w:divBdr>
                                                  <w:divsChild>
                                                    <w:div w:id="147626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3278905">
      <w:bodyDiv w:val="1"/>
      <w:marLeft w:val="0"/>
      <w:marRight w:val="0"/>
      <w:marTop w:val="0"/>
      <w:marBottom w:val="0"/>
      <w:divBdr>
        <w:top w:val="none" w:sz="0" w:space="0" w:color="auto"/>
        <w:left w:val="none" w:sz="0" w:space="0" w:color="auto"/>
        <w:bottom w:val="none" w:sz="0" w:space="0" w:color="auto"/>
        <w:right w:val="none" w:sz="0" w:space="0" w:color="auto"/>
      </w:divBdr>
      <w:divsChild>
        <w:div w:id="1749110789">
          <w:marLeft w:val="0"/>
          <w:marRight w:val="0"/>
          <w:marTop w:val="0"/>
          <w:marBottom w:val="0"/>
          <w:divBdr>
            <w:top w:val="none" w:sz="0" w:space="0" w:color="auto"/>
            <w:left w:val="none" w:sz="0" w:space="0" w:color="auto"/>
            <w:bottom w:val="none" w:sz="0" w:space="0" w:color="auto"/>
            <w:right w:val="none" w:sz="0" w:space="0" w:color="auto"/>
          </w:divBdr>
          <w:divsChild>
            <w:div w:id="1268777563">
              <w:marLeft w:val="0"/>
              <w:marRight w:val="0"/>
              <w:marTop w:val="0"/>
              <w:marBottom w:val="0"/>
              <w:divBdr>
                <w:top w:val="none" w:sz="0" w:space="0" w:color="auto"/>
                <w:left w:val="none" w:sz="0" w:space="0" w:color="auto"/>
                <w:bottom w:val="none" w:sz="0" w:space="0" w:color="auto"/>
                <w:right w:val="none" w:sz="0" w:space="0" w:color="auto"/>
              </w:divBdr>
              <w:divsChild>
                <w:div w:id="328680091">
                  <w:marLeft w:val="0"/>
                  <w:marRight w:val="0"/>
                  <w:marTop w:val="0"/>
                  <w:marBottom w:val="0"/>
                  <w:divBdr>
                    <w:top w:val="none" w:sz="0" w:space="0" w:color="auto"/>
                    <w:left w:val="none" w:sz="0" w:space="0" w:color="auto"/>
                    <w:bottom w:val="none" w:sz="0" w:space="0" w:color="auto"/>
                    <w:right w:val="none" w:sz="0" w:space="0" w:color="auto"/>
                  </w:divBdr>
                  <w:divsChild>
                    <w:div w:id="1896551586">
                      <w:marLeft w:val="0"/>
                      <w:marRight w:val="0"/>
                      <w:marTop w:val="0"/>
                      <w:marBottom w:val="0"/>
                      <w:divBdr>
                        <w:top w:val="none" w:sz="0" w:space="0" w:color="auto"/>
                        <w:left w:val="none" w:sz="0" w:space="0" w:color="auto"/>
                        <w:bottom w:val="none" w:sz="0" w:space="0" w:color="auto"/>
                        <w:right w:val="none" w:sz="0" w:space="0" w:color="auto"/>
                      </w:divBdr>
                      <w:divsChild>
                        <w:div w:id="1173379698">
                          <w:marLeft w:val="0"/>
                          <w:marRight w:val="0"/>
                          <w:marTop w:val="0"/>
                          <w:marBottom w:val="0"/>
                          <w:divBdr>
                            <w:top w:val="none" w:sz="0" w:space="0" w:color="auto"/>
                            <w:left w:val="none" w:sz="0" w:space="0" w:color="auto"/>
                            <w:bottom w:val="none" w:sz="0" w:space="0" w:color="auto"/>
                            <w:right w:val="none" w:sz="0" w:space="0" w:color="auto"/>
                          </w:divBdr>
                          <w:divsChild>
                            <w:div w:id="1149905594">
                              <w:marLeft w:val="0"/>
                              <w:marRight w:val="0"/>
                              <w:marTop w:val="0"/>
                              <w:marBottom w:val="0"/>
                              <w:divBdr>
                                <w:top w:val="none" w:sz="0" w:space="0" w:color="auto"/>
                                <w:left w:val="none" w:sz="0" w:space="0" w:color="auto"/>
                                <w:bottom w:val="none" w:sz="0" w:space="0" w:color="auto"/>
                                <w:right w:val="none" w:sz="0" w:space="0" w:color="auto"/>
                              </w:divBdr>
                              <w:divsChild>
                                <w:div w:id="569773185">
                                  <w:marLeft w:val="0"/>
                                  <w:marRight w:val="0"/>
                                  <w:marTop w:val="0"/>
                                  <w:marBottom w:val="0"/>
                                  <w:divBdr>
                                    <w:top w:val="none" w:sz="0" w:space="0" w:color="auto"/>
                                    <w:left w:val="none" w:sz="0" w:space="0" w:color="auto"/>
                                    <w:bottom w:val="none" w:sz="0" w:space="0" w:color="auto"/>
                                    <w:right w:val="none" w:sz="0" w:space="0" w:color="auto"/>
                                  </w:divBdr>
                                  <w:divsChild>
                                    <w:div w:id="578363779">
                                      <w:marLeft w:val="0"/>
                                      <w:marRight w:val="0"/>
                                      <w:marTop w:val="0"/>
                                      <w:marBottom w:val="300"/>
                                      <w:divBdr>
                                        <w:top w:val="none" w:sz="0" w:space="0" w:color="auto"/>
                                        <w:left w:val="none" w:sz="0" w:space="0" w:color="auto"/>
                                        <w:bottom w:val="none" w:sz="0" w:space="0" w:color="auto"/>
                                        <w:right w:val="none" w:sz="0" w:space="0" w:color="auto"/>
                                      </w:divBdr>
                                      <w:divsChild>
                                        <w:div w:id="1203791229">
                                          <w:marLeft w:val="0"/>
                                          <w:marRight w:val="0"/>
                                          <w:marTop w:val="0"/>
                                          <w:marBottom w:val="0"/>
                                          <w:divBdr>
                                            <w:top w:val="none" w:sz="0" w:space="0" w:color="auto"/>
                                            <w:left w:val="none" w:sz="0" w:space="0" w:color="auto"/>
                                            <w:bottom w:val="none" w:sz="0" w:space="0" w:color="auto"/>
                                            <w:right w:val="none" w:sz="0" w:space="0" w:color="auto"/>
                                          </w:divBdr>
                                          <w:divsChild>
                                            <w:div w:id="1938711988">
                                              <w:marLeft w:val="0"/>
                                              <w:marRight w:val="0"/>
                                              <w:marTop w:val="0"/>
                                              <w:marBottom w:val="0"/>
                                              <w:divBdr>
                                                <w:top w:val="none" w:sz="0" w:space="0" w:color="auto"/>
                                                <w:left w:val="none" w:sz="0" w:space="0" w:color="auto"/>
                                                <w:bottom w:val="none" w:sz="0" w:space="0" w:color="auto"/>
                                                <w:right w:val="none" w:sz="0" w:space="0" w:color="auto"/>
                                              </w:divBdr>
                                              <w:divsChild>
                                                <w:div w:id="1027678607">
                                                  <w:marLeft w:val="0"/>
                                                  <w:marRight w:val="0"/>
                                                  <w:marTop w:val="0"/>
                                                  <w:marBottom w:val="0"/>
                                                  <w:divBdr>
                                                    <w:top w:val="none" w:sz="0" w:space="0" w:color="auto"/>
                                                    <w:left w:val="none" w:sz="0" w:space="0" w:color="auto"/>
                                                    <w:bottom w:val="none" w:sz="0" w:space="0" w:color="auto"/>
                                                    <w:right w:val="none" w:sz="0" w:space="0" w:color="auto"/>
                                                  </w:divBdr>
                                                  <w:divsChild>
                                                    <w:div w:id="15582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3735864">
      <w:bodyDiv w:val="1"/>
      <w:marLeft w:val="0"/>
      <w:marRight w:val="0"/>
      <w:marTop w:val="0"/>
      <w:marBottom w:val="0"/>
      <w:divBdr>
        <w:top w:val="none" w:sz="0" w:space="0" w:color="auto"/>
        <w:left w:val="none" w:sz="0" w:space="0" w:color="auto"/>
        <w:bottom w:val="none" w:sz="0" w:space="0" w:color="auto"/>
        <w:right w:val="none" w:sz="0" w:space="0" w:color="auto"/>
      </w:divBdr>
    </w:div>
    <w:div w:id="1875269746">
      <w:bodyDiv w:val="1"/>
      <w:marLeft w:val="0"/>
      <w:marRight w:val="0"/>
      <w:marTop w:val="0"/>
      <w:marBottom w:val="0"/>
      <w:divBdr>
        <w:top w:val="none" w:sz="0" w:space="0" w:color="auto"/>
        <w:left w:val="none" w:sz="0" w:space="0" w:color="auto"/>
        <w:bottom w:val="none" w:sz="0" w:space="0" w:color="auto"/>
        <w:right w:val="none" w:sz="0" w:space="0" w:color="auto"/>
      </w:divBdr>
      <w:divsChild>
        <w:div w:id="1550648306">
          <w:marLeft w:val="0"/>
          <w:marRight w:val="0"/>
          <w:marTop w:val="0"/>
          <w:marBottom w:val="0"/>
          <w:divBdr>
            <w:top w:val="none" w:sz="0" w:space="0" w:color="auto"/>
            <w:left w:val="none" w:sz="0" w:space="0" w:color="auto"/>
            <w:bottom w:val="none" w:sz="0" w:space="0" w:color="auto"/>
            <w:right w:val="none" w:sz="0" w:space="0" w:color="auto"/>
          </w:divBdr>
          <w:divsChild>
            <w:div w:id="312030564">
              <w:marLeft w:val="0"/>
              <w:marRight w:val="0"/>
              <w:marTop w:val="0"/>
              <w:marBottom w:val="0"/>
              <w:divBdr>
                <w:top w:val="none" w:sz="0" w:space="0" w:color="auto"/>
                <w:left w:val="none" w:sz="0" w:space="0" w:color="auto"/>
                <w:bottom w:val="none" w:sz="0" w:space="0" w:color="auto"/>
                <w:right w:val="none" w:sz="0" w:space="0" w:color="auto"/>
              </w:divBdr>
              <w:divsChild>
                <w:div w:id="1782141628">
                  <w:marLeft w:val="0"/>
                  <w:marRight w:val="0"/>
                  <w:marTop w:val="0"/>
                  <w:marBottom w:val="0"/>
                  <w:divBdr>
                    <w:top w:val="none" w:sz="0" w:space="0" w:color="auto"/>
                    <w:left w:val="none" w:sz="0" w:space="0" w:color="auto"/>
                    <w:bottom w:val="none" w:sz="0" w:space="0" w:color="auto"/>
                    <w:right w:val="none" w:sz="0" w:space="0" w:color="auto"/>
                  </w:divBdr>
                  <w:divsChild>
                    <w:div w:id="1122335528">
                      <w:marLeft w:val="0"/>
                      <w:marRight w:val="0"/>
                      <w:marTop w:val="0"/>
                      <w:marBottom w:val="0"/>
                      <w:divBdr>
                        <w:top w:val="none" w:sz="0" w:space="0" w:color="auto"/>
                        <w:left w:val="none" w:sz="0" w:space="0" w:color="auto"/>
                        <w:bottom w:val="none" w:sz="0" w:space="0" w:color="auto"/>
                        <w:right w:val="none" w:sz="0" w:space="0" w:color="auto"/>
                      </w:divBdr>
                      <w:divsChild>
                        <w:div w:id="420183908">
                          <w:marLeft w:val="0"/>
                          <w:marRight w:val="0"/>
                          <w:marTop w:val="0"/>
                          <w:marBottom w:val="0"/>
                          <w:divBdr>
                            <w:top w:val="none" w:sz="0" w:space="0" w:color="auto"/>
                            <w:left w:val="none" w:sz="0" w:space="0" w:color="auto"/>
                            <w:bottom w:val="none" w:sz="0" w:space="0" w:color="auto"/>
                            <w:right w:val="none" w:sz="0" w:space="0" w:color="auto"/>
                          </w:divBdr>
                          <w:divsChild>
                            <w:div w:id="1902212925">
                              <w:marLeft w:val="0"/>
                              <w:marRight w:val="0"/>
                              <w:marTop w:val="0"/>
                              <w:marBottom w:val="0"/>
                              <w:divBdr>
                                <w:top w:val="none" w:sz="0" w:space="0" w:color="auto"/>
                                <w:left w:val="none" w:sz="0" w:space="0" w:color="auto"/>
                                <w:bottom w:val="none" w:sz="0" w:space="0" w:color="auto"/>
                                <w:right w:val="none" w:sz="0" w:space="0" w:color="auto"/>
                              </w:divBdr>
                              <w:divsChild>
                                <w:div w:id="1285307773">
                                  <w:marLeft w:val="0"/>
                                  <w:marRight w:val="0"/>
                                  <w:marTop w:val="0"/>
                                  <w:marBottom w:val="0"/>
                                  <w:divBdr>
                                    <w:top w:val="none" w:sz="0" w:space="0" w:color="auto"/>
                                    <w:left w:val="none" w:sz="0" w:space="0" w:color="auto"/>
                                    <w:bottom w:val="none" w:sz="0" w:space="0" w:color="auto"/>
                                    <w:right w:val="none" w:sz="0" w:space="0" w:color="auto"/>
                                  </w:divBdr>
                                  <w:divsChild>
                                    <w:div w:id="1492677345">
                                      <w:marLeft w:val="0"/>
                                      <w:marRight w:val="0"/>
                                      <w:marTop w:val="0"/>
                                      <w:marBottom w:val="300"/>
                                      <w:divBdr>
                                        <w:top w:val="none" w:sz="0" w:space="0" w:color="auto"/>
                                        <w:left w:val="none" w:sz="0" w:space="0" w:color="auto"/>
                                        <w:bottom w:val="none" w:sz="0" w:space="0" w:color="auto"/>
                                        <w:right w:val="none" w:sz="0" w:space="0" w:color="auto"/>
                                      </w:divBdr>
                                      <w:divsChild>
                                        <w:div w:id="228156802">
                                          <w:marLeft w:val="0"/>
                                          <w:marRight w:val="0"/>
                                          <w:marTop w:val="0"/>
                                          <w:marBottom w:val="0"/>
                                          <w:divBdr>
                                            <w:top w:val="none" w:sz="0" w:space="0" w:color="auto"/>
                                            <w:left w:val="none" w:sz="0" w:space="0" w:color="auto"/>
                                            <w:bottom w:val="none" w:sz="0" w:space="0" w:color="auto"/>
                                            <w:right w:val="none" w:sz="0" w:space="0" w:color="auto"/>
                                          </w:divBdr>
                                          <w:divsChild>
                                            <w:div w:id="114709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546469">
      <w:bodyDiv w:val="1"/>
      <w:marLeft w:val="0"/>
      <w:marRight w:val="0"/>
      <w:marTop w:val="0"/>
      <w:marBottom w:val="0"/>
      <w:divBdr>
        <w:top w:val="none" w:sz="0" w:space="0" w:color="auto"/>
        <w:left w:val="none" w:sz="0" w:space="0" w:color="auto"/>
        <w:bottom w:val="none" w:sz="0" w:space="0" w:color="auto"/>
        <w:right w:val="none" w:sz="0" w:space="0" w:color="auto"/>
      </w:divBdr>
    </w:div>
    <w:div w:id="1900288096">
      <w:bodyDiv w:val="1"/>
      <w:marLeft w:val="0"/>
      <w:marRight w:val="0"/>
      <w:marTop w:val="0"/>
      <w:marBottom w:val="0"/>
      <w:divBdr>
        <w:top w:val="none" w:sz="0" w:space="0" w:color="auto"/>
        <w:left w:val="none" w:sz="0" w:space="0" w:color="auto"/>
        <w:bottom w:val="none" w:sz="0" w:space="0" w:color="auto"/>
        <w:right w:val="none" w:sz="0" w:space="0" w:color="auto"/>
      </w:divBdr>
    </w:div>
    <w:div w:id="209781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oneydj.com/KMDJ/wiki/WikiViewer.aspx?Title=%u751F%u7522" TargetMode="External"/><Relationship Id="rId4" Type="http://schemas.openxmlformats.org/officeDocument/2006/relationships/settings" Target="settings.xml"/><Relationship Id="rId9" Type="http://schemas.openxmlformats.org/officeDocument/2006/relationships/hyperlink" Target="https://www.omm.com/professionals/ching-yu-k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517</Words>
  <Characters>2950</Characters>
  <Application>Microsoft Office Word</Application>
  <DocSecurity>0</DocSecurity>
  <Lines>24</Lines>
  <Paragraphs>6</Paragraphs>
  <ScaleCrop>false</ScaleCrop>
  <Company/>
  <LinksUpToDate>false</LinksUpToDate>
  <CharactersWithSpaces>3461</CharactersWithSpaces>
  <SharedDoc>false</SharedDoc>
  <HLinks>
    <vt:vector size="6" baseType="variant">
      <vt:variant>
        <vt:i4>7733252</vt:i4>
      </vt:variant>
      <vt:variant>
        <vt:i4>0</vt:i4>
      </vt:variant>
      <vt:variant>
        <vt:i4>0</vt:i4>
      </vt:variant>
      <vt:variant>
        <vt:i4>5</vt:i4>
      </vt:variant>
      <vt:variant>
        <vt:lpwstr>mailto:lin0068@itri.org.tw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wizard</dc:creator>
  <cp:lastModifiedBy>user</cp:lastModifiedBy>
  <cp:revision>15</cp:revision>
  <cp:lastPrinted>2018-06-01T02:57:00Z</cp:lastPrinted>
  <dcterms:created xsi:type="dcterms:W3CDTF">2018-06-01T07:11:00Z</dcterms:created>
  <dcterms:modified xsi:type="dcterms:W3CDTF">2018-06-04T07:39:00Z</dcterms:modified>
</cp:coreProperties>
</file>