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E0B" w:rsidRPr="00224CB5" w:rsidRDefault="005324D3" w:rsidP="00E86B14">
      <w:pPr>
        <w:autoSpaceDE w:val="0"/>
        <w:autoSpaceDN w:val="0"/>
        <w:spacing w:before="120" w:line="320" w:lineRule="exact"/>
        <w:jc w:val="both"/>
        <w:rPr>
          <w:rFonts w:asciiTheme="minorHAnsi" w:eastAsia="標楷體" w:hAnsiTheme="minorHAnsi"/>
          <w:sz w:val="24"/>
          <w:szCs w:val="24"/>
        </w:rPr>
      </w:pPr>
      <w:r w:rsidRPr="00224CB5">
        <w:rPr>
          <w:rFonts w:asciiTheme="minorHAnsi" w:eastAsia="標楷體" w:hAnsiTheme="minorHAnsi"/>
          <w:noProof/>
          <w:sz w:val="24"/>
          <w:szCs w:val="24"/>
        </w:rPr>
        <mc:AlternateContent>
          <mc:Choice Requires="wps">
            <w:drawing>
              <wp:anchor distT="0" distB="0" distL="114300" distR="114300" simplePos="0" relativeHeight="251657728" behindDoc="0" locked="0" layoutInCell="1" allowOverlap="1">
                <wp:simplePos x="0" y="0"/>
                <wp:positionH relativeFrom="column">
                  <wp:posOffset>1905</wp:posOffset>
                </wp:positionH>
                <wp:positionV relativeFrom="paragraph">
                  <wp:posOffset>-635</wp:posOffset>
                </wp:positionV>
                <wp:extent cx="6014720" cy="480695"/>
                <wp:effectExtent l="19050" t="19050" r="24130" b="14605"/>
                <wp:wrapNone/>
                <wp:docPr id="2" name="AutoShap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4720" cy="480695"/>
                        </a:xfrm>
                        <a:prstGeom prst="roundRect">
                          <a:avLst>
                            <a:gd name="adj" fmla="val 16667"/>
                          </a:avLst>
                        </a:prstGeom>
                        <a:noFill/>
                        <a:ln w="38100" cmpd="dbl">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F0580" w:rsidRPr="00EA1A11" w:rsidRDefault="00AF0580" w:rsidP="00AF0580">
                            <w:pPr>
                              <w:snapToGrid w:val="0"/>
                              <w:spacing w:line="240" w:lineRule="auto"/>
                              <w:jc w:val="center"/>
                              <w:rPr>
                                <w:rFonts w:ascii="Times New Roman" w:eastAsia="標楷體"/>
                                <w:spacing w:val="0"/>
                                <w:sz w:val="40"/>
                                <w:szCs w:val="40"/>
                              </w:rPr>
                            </w:pPr>
                            <w:bookmarkStart w:id="0" w:name="OLE_LINK2"/>
                            <w:bookmarkStart w:id="1" w:name="OLE_LINK3"/>
                            <w:bookmarkStart w:id="2" w:name="OLE_LINK4"/>
                            <w:r w:rsidRPr="00CD3BF3">
                              <w:rPr>
                                <w:rFonts w:ascii="Times New Roman" w:eastAsia="標楷體" w:hint="eastAsia"/>
                                <w:spacing w:val="0"/>
                                <w:sz w:val="40"/>
                                <w:szCs w:val="40"/>
                              </w:rPr>
                              <w:t>小分子藥物</w:t>
                            </w:r>
                            <w:r>
                              <w:rPr>
                                <w:rFonts w:ascii="Times New Roman" w:eastAsia="標楷體" w:hint="eastAsia"/>
                                <w:spacing w:val="0"/>
                                <w:sz w:val="40"/>
                                <w:szCs w:val="40"/>
                              </w:rPr>
                              <w:t>開發</w:t>
                            </w:r>
                            <w:r w:rsidRPr="00CD3BF3">
                              <w:rPr>
                                <w:rFonts w:ascii="Times New Roman" w:eastAsia="標楷體" w:hint="eastAsia"/>
                                <w:spacing w:val="0"/>
                                <w:sz w:val="40"/>
                                <w:szCs w:val="40"/>
                              </w:rPr>
                              <w:t>產業聯盟</w:t>
                            </w:r>
                            <w:bookmarkEnd w:id="0"/>
                            <w:bookmarkEnd w:id="1"/>
                            <w:r w:rsidR="005324D3">
                              <w:rPr>
                                <w:rFonts w:ascii="Times New Roman" w:eastAsia="標楷體" w:hint="eastAsia"/>
                                <w:spacing w:val="0"/>
                                <w:sz w:val="40"/>
                                <w:szCs w:val="40"/>
                              </w:rPr>
                              <w:t>/</w:t>
                            </w:r>
                            <w:r w:rsidR="005324D3" w:rsidRPr="00F471CF">
                              <w:rPr>
                                <w:rFonts w:ascii="Times New Roman" w:eastAsia="標楷體"/>
                                <w:spacing w:val="0"/>
                                <w:sz w:val="40"/>
                                <w:szCs w:val="40"/>
                              </w:rPr>
                              <w:t>診斷照護</w:t>
                            </w:r>
                            <w:proofErr w:type="gramStart"/>
                            <w:r w:rsidR="005324D3" w:rsidRPr="00F471CF">
                              <w:rPr>
                                <w:rFonts w:ascii="Times New Roman" w:eastAsia="標楷體"/>
                                <w:spacing w:val="0"/>
                                <w:sz w:val="40"/>
                                <w:szCs w:val="40"/>
                              </w:rPr>
                              <w:t>醫</w:t>
                            </w:r>
                            <w:proofErr w:type="gramEnd"/>
                            <w:r w:rsidR="005324D3" w:rsidRPr="00F471CF">
                              <w:rPr>
                                <w:rFonts w:ascii="Times New Roman" w:eastAsia="標楷體"/>
                                <w:spacing w:val="0"/>
                                <w:sz w:val="40"/>
                                <w:szCs w:val="40"/>
                              </w:rPr>
                              <w:t>材聯盟</w:t>
                            </w:r>
                            <w:r>
                              <w:rPr>
                                <w:rFonts w:ascii="Times New Roman" w:eastAsia="標楷體" w:hint="eastAsia"/>
                                <w:spacing w:val="0"/>
                                <w:sz w:val="40"/>
                                <w:szCs w:val="40"/>
                              </w:rPr>
                              <w:t>研討會</w:t>
                            </w:r>
                          </w:p>
                          <w:bookmarkEnd w:id="2"/>
                          <w:p w:rsidR="00AF0580" w:rsidRDefault="00AF0580" w:rsidP="00AF05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AutoShape 166" o:spid="_x0000_s1026" style="position:absolute;left:0;text-align:left;margin-left:.15pt;margin-top:-.05pt;width:473.6pt;height:37.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" filled="f" strokeweight="3pt">
                <v:stroke linestyle="thinThin"/>
                <v:textbox>
                  <w:txbxContent>
                    <w:p w:rsidR="00AF0580" w:rsidRPr="00EA1A11" w:rsidRDefault="00AF0580" w:rsidP="00AF0580">
                      <w:pPr>
                        <w:snapToGrid w:val="0"/>
                        <w:spacing w:line="240" w:lineRule="auto"/>
                        <w:jc w:val="center"/>
                        <w:rPr>
                          <w:rFonts w:ascii="Times New Roman" w:eastAsia="標楷體"/>
                          <w:spacing w:val="0"/>
                          <w:sz w:val="40"/>
                          <w:szCs w:val="40"/>
                        </w:rPr>
                      </w:pPr>
                      <w:bookmarkStart w:id="3" w:name="OLE_LINK2"/>
                      <w:bookmarkStart w:id="4" w:name="OLE_LINK3"/>
                      <w:bookmarkStart w:id="5" w:name="OLE_LINK4"/>
                      <w:r w:rsidRPr="00CD3BF3">
                        <w:rPr>
                          <w:rFonts w:ascii="Times New Roman" w:eastAsia="標楷體" w:hint="eastAsia"/>
                          <w:spacing w:val="0"/>
                          <w:sz w:val="40"/>
                          <w:szCs w:val="40"/>
                        </w:rPr>
                        <w:t>小分子藥物</w:t>
                      </w:r>
                      <w:r>
                        <w:rPr>
                          <w:rFonts w:ascii="Times New Roman" w:eastAsia="標楷體" w:hint="eastAsia"/>
                          <w:spacing w:val="0"/>
                          <w:sz w:val="40"/>
                          <w:szCs w:val="40"/>
                        </w:rPr>
                        <w:t>開發</w:t>
                      </w:r>
                      <w:r w:rsidRPr="00CD3BF3">
                        <w:rPr>
                          <w:rFonts w:ascii="Times New Roman" w:eastAsia="標楷體" w:hint="eastAsia"/>
                          <w:spacing w:val="0"/>
                          <w:sz w:val="40"/>
                          <w:szCs w:val="40"/>
                        </w:rPr>
                        <w:t>產業聯盟</w:t>
                      </w:r>
                      <w:bookmarkEnd w:id="3"/>
                      <w:bookmarkEnd w:id="4"/>
                      <w:r w:rsidR="005324D3">
                        <w:rPr>
                          <w:rFonts w:ascii="Times New Roman" w:eastAsia="標楷體" w:hint="eastAsia"/>
                          <w:spacing w:val="0"/>
                          <w:sz w:val="40"/>
                          <w:szCs w:val="40"/>
                        </w:rPr>
                        <w:t>/</w:t>
                      </w:r>
                      <w:r w:rsidR="005324D3" w:rsidRPr="00F471CF">
                        <w:rPr>
                          <w:rFonts w:ascii="Times New Roman" w:eastAsia="標楷體"/>
                          <w:spacing w:val="0"/>
                          <w:sz w:val="40"/>
                          <w:szCs w:val="40"/>
                        </w:rPr>
                        <w:t>診斷照護醫材聯盟</w:t>
                      </w:r>
                      <w:r>
                        <w:rPr>
                          <w:rFonts w:ascii="Times New Roman" w:eastAsia="標楷體" w:hint="eastAsia"/>
                          <w:spacing w:val="0"/>
                          <w:sz w:val="40"/>
                          <w:szCs w:val="40"/>
                        </w:rPr>
                        <w:t>研討會</w:t>
                      </w:r>
                    </w:p>
                    <w:bookmarkEnd w:id="5"/>
                    <w:p w:rsidR="00AF0580" w:rsidRDefault="00AF0580" w:rsidP="00AF0580"/>
                  </w:txbxContent>
                </v:textbox>
              </v:roundrect>
            </w:pict>
          </mc:Fallback>
        </mc:AlternateContent>
      </w:r>
    </w:p>
    <w:p w:rsidR="00681C40" w:rsidRPr="00224CB5" w:rsidRDefault="00681C40" w:rsidP="00E86B14">
      <w:pPr>
        <w:autoSpaceDE w:val="0"/>
        <w:autoSpaceDN w:val="0"/>
        <w:spacing w:before="120" w:line="320" w:lineRule="exact"/>
        <w:jc w:val="both"/>
        <w:rPr>
          <w:rFonts w:asciiTheme="minorHAnsi" w:eastAsia="標楷體" w:hAnsiTheme="minorHAnsi"/>
          <w:sz w:val="24"/>
          <w:szCs w:val="24"/>
        </w:rPr>
      </w:pPr>
    </w:p>
    <w:p w:rsidR="00116919" w:rsidRPr="00224CB5" w:rsidRDefault="00DB0136" w:rsidP="00116919">
      <w:pPr>
        <w:spacing w:beforeLines="50" w:before="120"/>
        <w:ind w:left="1039" w:hangingChars="279" w:hanging="1039"/>
        <w:jc w:val="center"/>
        <w:rPr>
          <w:rFonts w:asciiTheme="minorHAnsi" w:eastAsia="標楷體" w:hAnsiTheme="minorHAnsi" w:cs="Tahoma"/>
          <w:b/>
          <w:sz w:val="36"/>
          <w:szCs w:val="36"/>
        </w:rPr>
      </w:pPr>
      <w:r w:rsidRPr="00224CB5">
        <w:rPr>
          <w:rFonts w:asciiTheme="minorHAnsi" w:eastAsia="標楷體" w:hAnsiTheme="minorHAnsi" w:cs="Tahoma"/>
          <w:b/>
          <w:sz w:val="36"/>
          <w:szCs w:val="36"/>
        </w:rPr>
        <w:t>講題</w:t>
      </w:r>
    </w:p>
    <w:p w:rsidR="001C74AD" w:rsidRPr="00224CB5" w:rsidRDefault="009A6FE5" w:rsidP="004944BE">
      <w:pPr>
        <w:widowControl w:val="0"/>
        <w:jc w:val="center"/>
        <w:rPr>
          <w:rFonts w:asciiTheme="minorHAnsi" w:eastAsia="新細明體" w:hAnsiTheme="minorHAnsi" w:cs="新細明體"/>
          <w:szCs w:val="24"/>
        </w:rPr>
      </w:pPr>
      <w:r w:rsidRPr="00224CB5">
        <w:rPr>
          <w:rFonts w:asciiTheme="minorHAnsi" w:eastAsia="標楷體" w:hAnsiTheme="minorHAnsi" w:cs="新細明體"/>
          <w:b/>
          <w:bCs/>
          <w:sz w:val="28"/>
          <w:szCs w:val="28"/>
          <w:u w:val="single"/>
        </w:rPr>
        <w:t>精</w:t>
      </w:r>
      <w:proofErr w:type="gramStart"/>
      <w:r w:rsidRPr="00224CB5">
        <w:rPr>
          <w:rFonts w:asciiTheme="minorHAnsi" w:eastAsia="標楷體" w:hAnsiTheme="minorHAnsi" w:cs="新細明體"/>
          <w:b/>
          <w:bCs/>
          <w:sz w:val="28"/>
          <w:szCs w:val="28"/>
          <w:u w:val="single"/>
        </w:rPr>
        <w:t>準</w:t>
      </w:r>
      <w:proofErr w:type="gramEnd"/>
      <w:r w:rsidRPr="00224CB5">
        <w:rPr>
          <w:rFonts w:asciiTheme="minorHAnsi" w:eastAsia="標楷體" w:hAnsiTheme="minorHAnsi" w:cs="新細明體"/>
          <w:b/>
          <w:bCs/>
          <w:sz w:val="28"/>
          <w:szCs w:val="28"/>
          <w:u w:val="single"/>
        </w:rPr>
        <w:t>醫學</w:t>
      </w:r>
      <w:r w:rsidR="00B51E6C" w:rsidRPr="00224CB5">
        <w:rPr>
          <w:rFonts w:asciiTheme="minorHAnsi" w:eastAsia="標楷體" w:hAnsiTheme="minorHAnsi" w:cs="新細明體"/>
          <w:b/>
          <w:bCs/>
          <w:sz w:val="28"/>
          <w:szCs w:val="28"/>
          <w:u w:val="single"/>
        </w:rPr>
        <w:t>大未來</w:t>
      </w:r>
      <w:r w:rsidR="001C74AD" w:rsidRPr="00224CB5">
        <w:rPr>
          <w:rFonts w:asciiTheme="minorHAnsi" w:eastAsia="標楷體" w:hAnsiTheme="minorHAnsi" w:cs="新細明體"/>
          <w:b/>
          <w:bCs/>
          <w:sz w:val="28"/>
          <w:szCs w:val="28"/>
          <w:u w:val="single"/>
        </w:rPr>
        <w:t>技術研討會</w:t>
      </w:r>
    </w:p>
    <w:p w:rsidR="001C74AD" w:rsidRPr="00224CB5" w:rsidRDefault="001C74AD" w:rsidP="001C74AD">
      <w:pPr>
        <w:jc w:val="center"/>
        <w:rPr>
          <w:rFonts w:asciiTheme="minorHAnsi" w:eastAsia="標楷體" w:hAnsiTheme="minorHAnsi"/>
          <w:szCs w:val="24"/>
        </w:rPr>
      </w:pPr>
    </w:p>
    <w:p w:rsidR="00B51E6C" w:rsidRPr="00224CB5" w:rsidRDefault="005A6A05" w:rsidP="00D3626B">
      <w:pPr>
        <w:widowControl w:val="0"/>
        <w:spacing w:line="240" w:lineRule="auto"/>
        <w:ind w:leftChars="119" w:left="571" w:hangingChars="117" w:hanging="295"/>
        <w:jc w:val="center"/>
        <w:rPr>
          <w:rFonts w:asciiTheme="minorHAnsi" w:eastAsia="標楷體" w:hAnsiTheme="minorHAnsi"/>
          <w:sz w:val="24"/>
          <w:szCs w:val="24"/>
        </w:rPr>
      </w:pPr>
      <w:r w:rsidRPr="00224CB5">
        <w:rPr>
          <w:rFonts w:asciiTheme="minorHAnsi" w:eastAsia="標楷體" w:hAnsiTheme="minorHAnsi"/>
          <w:sz w:val="24"/>
          <w:szCs w:val="24"/>
        </w:rPr>
        <w:t>1</w:t>
      </w:r>
      <w:r w:rsidR="001C74AD" w:rsidRPr="00224CB5">
        <w:rPr>
          <w:rFonts w:asciiTheme="minorHAnsi" w:eastAsia="標楷體" w:hAnsiTheme="minorHAnsi"/>
          <w:sz w:val="24"/>
          <w:szCs w:val="24"/>
        </w:rPr>
        <w:t xml:space="preserve">. </w:t>
      </w:r>
      <w:r w:rsidR="00B51E6C" w:rsidRPr="00224CB5">
        <w:rPr>
          <w:rFonts w:asciiTheme="minorHAnsi" w:eastAsia="標楷體" w:hAnsiTheme="minorHAnsi"/>
          <w:sz w:val="24"/>
          <w:szCs w:val="24"/>
        </w:rPr>
        <w:t>Oncology Drug Development in the Era of Precision Medicine</w:t>
      </w:r>
    </w:p>
    <w:p w:rsidR="0020566C" w:rsidRPr="00224CB5" w:rsidRDefault="0020566C" w:rsidP="0020566C">
      <w:pPr>
        <w:widowControl w:val="0"/>
        <w:spacing w:line="240" w:lineRule="auto"/>
        <w:ind w:leftChars="119" w:left="571" w:hangingChars="117" w:hanging="295"/>
        <w:jc w:val="center"/>
        <w:rPr>
          <w:rFonts w:asciiTheme="minorHAnsi" w:eastAsia="標楷體" w:hAnsiTheme="minorHAnsi"/>
          <w:b/>
          <w:sz w:val="24"/>
          <w:szCs w:val="24"/>
        </w:rPr>
      </w:pPr>
      <w:r w:rsidRPr="00224CB5">
        <w:rPr>
          <w:rFonts w:asciiTheme="minorHAnsi" w:eastAsia="標楷體" w:hAnsiTheme="minorHAnsi"/>
          <w:b/>
          <w:sz w:val="24"/>
          <w:szCs w:val="24"/>
        </w:rPr>
        <w:t>林家齊醫師</w:t>
      </w:r>
    </w:p>
    <w:p w:rsidR="0020566C" w:rsidRPr="00224CB5" w:rsidRDefault="0020566C" w:rsidP="0020566C">
      <w:pPr>
        <w:widowControl w:val="0"/>
        <w:spacing w:line="240" w:lineRule="auto"/>
        <w:ind w:leftChars="119" w:left="571" w:hangingChars="117" w:hanging="295"/>
        <w:jc w:val="center"/>
        <w:rPr>
          <w:rFonts w:asciiTheme="minorHAnsi" w:eastAsia="標楷體" w:hAnsiTheme="minorHAnsi"/>
          <w:b/>
          <w:sz w:val="24"/>
          <w:szCs w:val="24"/>
        </w:rPr>
      </w:pPr>
      <w:r w:rsidRPr="00224CB5">
        <w:rPr>
          <w:rFonts w:asciiTheme="minorHAnsi" w:eastAsia="標楷體" w:hAnsiTheme="minorHAnsi"/>
          <w:b/>
          <w:sz w:val="24"/>
          <w:szCs w:val="24"/>
        </w:rPr>
        <w:t>台大醫院腫瘤醫學部早期臨床試驗病房主任</w:t>
      </w:r>
    </w:p>
    <w:p w:rsidR="00235D24" w:rsidRPr="00224CB5" w:rsidRDefault="0020566C" w:rsidP="0020566C">
      <w:pPr>
        <w:widowControl w:val="0"/>
        <w:spacing w:line="240" w:lineRule="auto"/>
        <w:ind w:leftChars="119" w:left="571" w:hangingChars="117" w:hanging="295"/>
        <w:jc w:val="center"/>
        <w:rPr>
          <w:rFonts w:asciiTheme="minorHAnsi" w:eastAsia="標楷體" w:hAnsiTheme="minorHAnsi"/>
          <w:b/>
          <w:sz w:val="24"/>
          <w:szCs w:val="24"/>
        </w:rPr>
      </w:pPr>
      <w:r w:rsidRPr="00224CB5">
        <w:rPr>
          <w:rFonts w:asciiTheme="minorHAnsi" w:eastAsia="標楷體" w:hAnsiTheme="minorHAnsi"/>
          <w:b/>
          <w:sz w:val="24"/>
          <w:szCs w:val="24"/>
        </w:rPr>
        <w:t>台大醫學院泌尿科臨床副教授</w:t>
      </w:r>
      <w:r w:rsidRPr="00224CB5">
        <w:rPr>
          <w:rFonts w:asciiTheme="minorHAnsi" w:eastAsia="標楷體" w:hAnsiTheme="minorHAnsi"/>
          <w:b/>
          <w:sz w:val="24"/>
          <w:szCs w:val="24"/>
        </w:rPr>
        <w:t xml:space="preserve"> </w:t>
      </w:r>
    </w:p>
    <w:p w:rsidR="005A6A05" w:rsidRPr="00224CB5" w:rsidRDefault="005A6A05" w:rsidP="005A6A05">
      <w:pPr>
        <w:pStyle w:val="Default"/>
        <w:jc w:val="center"/>
        <w:rPr>
          <w:rFonts w:asciiTheme="minorHAnsi" w:eastAsia="標楷體" w:hAnsiTheme="minorHAnsi" w:cs="Times New Roman"/>
          <w:color w:val="auto"/>
        </w:rPr>
      </w:pPr>
    </w:p>
    <w:p w:rsidR="005A6A05" w:rsidRPr="00224CB5" w:rsidRDefault="005A6A05" w:rsidP="005A6A05">
      <w:pPr>
        <w:pStyle w:val="Default"/>
        <w:jc w:val="center"/>
        <w:rPr>
          <w:rFonts w:asciiTheme="minorHAnsi" w:eastAsia="標楷體" w:hAnsiTheme="minorHAnsi" w:cs="Times New Roman"/>
          <w:color w:val="auto"/>
        </w:rPr>
      </w:pPr>
      <w:r w:rsidRPr="00224CB5">
        <w:rPr>
          <w:rFonts w:asciiTheme="minorHAnsi" w:eastAsia="標楷體" w:hAnsiTheme="minorHAnsi" w:cs="Times New Roman"/>
          <w:color w:val="auto"/>
        </w:rPr>
        <w:t>2. Liquid Biopsies</w:t>
      </w:r>
      <w:r w:rsidR="00551F60" w:rsidRPr="00224CB5">
        <w:rPr>
          <w:rFonts w:asciiTheme="minorHAnsi" w:eastAsia="標楷體" w:hAnsiTheme="minorHAnsi" w:cs="Times New Roman"/>
          <w:color w:val="auto"/>
        </w:rPr>
        <w:t>:</w:t>
      </w:r>
      <w:r w:rsidR="008C50F3" w:rsidRPr="00224CB5">
        <w:rPr>
          <w:rFonts w:asciiTheme="minorHAnsi" w:eastAsia="標楷體" w:hAnsiTheme="minorHAnsi" w:cs="Times New Roman"/>
          <w:color w:val="auto"/>
        </w:rPr>
        <w:t xml:space="preserve"> </w:t>
      </w:r>
      <w:r w:rsidR="00551F60" w:rsidRPr="00224CB5">
        <w:rPr>
          <w:rFonts w:asciiTheme="minorHAnsi" w:eastAsia="標楷體" w:hAnsiTheme="minorHAnsi" w:cs="Times New Roman"/>
          <w:color w:val="auto"/>
        </w:rPr>
        <w:t>Shaping the Future of Precision Medicine</w:t>
      </w:r>
      <w:r w:rsidRPr="00224CB5">
        <w:rPr>
          <w:rFonts w:asciiTheme="minorHAnsi" w:eastAsia="標楷體" w:hAnsiTheme="minorHAnsi" w:cs="Times New Roman"/>
          <w:color w:val="auto"/>
        </w:rPr>
        <w:t xml:space="preserve"> </w:t>
      </w:r>
    </w:p>
    <w:p w:rsidR="00A94AE6" w:rsidRPr="00224CB5" w:rsidRDefault="005A6A05" w:rsidP="003A2B30">
      <w:pPr>
        <w:pStyle w:val="Default"/>
        <w:jc w:val="center"/>
        <w:rPr>
          <w:rFonts w:asciiTheme="minorHAnsi" w:eastAsia="標楷體" w:hAnsiTheme="minorHAnsi" w:cs="Times New Roman"/>
          <w:color w:val="auto"/>
        </w:rPr>
      </w:pPr>
      <w:r w:rsidRPr="00224CB5">
        <w:rPr>
          <w:rFonts w:asciiTheme="minorHAnsi" w:eastAsia="標楷體" w:hAnsiTheme="minorHAnsi" w:cs="Times New Roman"/>
          <w:color w:val="auto"/>
        </w:rPr>
        <w:t>&amp;</w:t>
      </w:r>
    </w:p>
    <w:p w:rsidR="00D3626B" w:rsidRPr="00224CB5" w:rsidRDefault="00977012" w:rsidP="00D3626B">
      <w:pPr>
        <w:pStyle w:val="Default"/>
        <w:jc w:val="center"/>
        <w:rPr>
          <w:rFonts w:asciiTheme="minorHAnsi" w:eastAsia="標楷體" w:hAnsiTheme="minorHAnsi" w:cs="Times New Roman"/>
          <w:color w:val="auto"/>
        </w:rPr>
      </w:pPr>
      <w:r w:rsidRPr="00224CB5">
        <w:rPr>
          <w:rFonts w:asciiTheme="minorHAnsi" w:eastAsia="標楷體" w:hAnsiTheme="minorHAnsi" w:cs="Times New Roman"/>
          <w:color w:val="auto"/>
        </w:rPr>
        <w:t>3</w:t>
      </w:r>
      <w:r w:rsidR="001C74AD" w:rsidRPr="00224CB5">
        <w:rPr>
          <w:rFonts w:asciiTheme="minorHAnsi" w:eastAsia="標楷體" w:hAnsiTheme="minorHAnsi" w:cs="Times New Roman"/>
          <w:color w:val="auto"/>
        </w:rPr>
        <w:t>.</w:t>
      </w:r>
      <w:r w:rsidR="004D701C" w:rsidRPr="00224CB5">
        <w:rPr>
          <w:rFonts w:asciiTheme="minorHAnsi" w:eastAsia="標楷體" w:hAnsiTheme="minorHAnsi" w:cs="Times New Roman"/>
          <w:color w:val="auto"/>
        </w:rPr>
        <w:t xml:space="preserve"> </w:t>
      </w:r>
      <w:r w:rsidR="005A6A05" w:rsidRPr="00224CB5">
        <w:rPr>
          <w:rFonts w:asciiTheme="minorHAnsi" w:eastAsia="標楷體" w:hAnsiTheme="minorHAnsi" w:cs="Times New Roman"/>
          <w:color w:val="auto"/>
        </w:rPr>
        <w:t>Cross-sector Convergence in Precision Health</w:t>
      </w:r>
    </w:p>
    <w:p w:rsidR="0020566C" w:rsidRPr="00224CB5" w:rsidRDefault="0020566C" w:rsidP="00D3626B">
      <w:pPr>
        <w:widowControl w:val="0"/>
        <w:spacing w:line="240" w:lineRule="auto"/>
        <w:ind w:leftChars="119" w:left="571" w:hangingChars="117" w:hanging="295"/>
        <w:jc w:val="center"/>
        <w:rPr>
          <w:rFonts w:asciiTheme="minorHAnsi" w:eastAsia="標楷體" w:hAnsiTheme="minorHAnsi"/>
          <w:b/>
          <w:sz w:val="24"/>
          <w:szCs w:val="24"/>
        </w:rPr>
      </w:pPr>
      <w:r w:rsidRPr="00224CB5">
        <w:rPr>
          <w:rFonts w:asciiTheme="minorHAnsi" w:eastAsia="標楷體" w:hAnsiTheme="minorHAnsi"/>
          <w:b/>
          <w:sz w:val="24"/>
          <w:szCs w:val="24"/>
        </w:rPr>
        <w:t>蔡秀娟博士</w:t>
      </w:r>
    </w:p>
    <w:p w:rsidR="001C74AD" w:rsidRPr="00224CB5" w:rsidRDefault="00D3626B" w:rsidP="00D3626B">
      <w:pPr>
        <w:widowControl w:val="0"/>
        <w:spacing w:line="240" w:lineRule="auto"/>
        <w:ind w:leftChars="119" w:left="571" w:hangingChars="117" w:hanging="295"/>
        <w:jc w:val="center"/>
        <w:rPr>
          <w:rFonts w:asciiTheme="minorHAnsi" w:eastAsia="標楷體" w:hAnsiTheme="minorHAnsi"/>
          <w:b/>
          <w:sz w:val="24"/>
          <w:szCs w:val="24"/>
        </w:rPr>
      </w:pPr>
      <w:r w:rsidRPr="00224CB5">
        <w:rPr>
          <w:rFonts w:asciiTheme="minorHAnsi" w:eastAsia="標楷體" w:hAnsiTheme="minorHAnsi"/>
          <w:b/>
          <w:sz w:val="24"/>
          <w:szCs w:val="24"/>
        </w:rPr>
        <w:t>上騰生技顧問公司國際事務資深顧問</w:t>
      </w:r>
    </w:p>
    <w:p w:rsidR="0020566C" w:rsidRPr="00224CB5" w:rsidRDefault="0020566C" w:rsidP="00D3626B">
      <w:pPr>
        <w:widowControl w:val="0"/>
        <w:spacing w:line="240" w:lineRule="auto"/>
        <w:ind w:leftChars="119" w:left="571" w:hangingChars="117" w:hanging="295"/>
        <w:jc w:val="center"/>
        <w:rPr>
          <w:rFonts w:asciiTheme="minorHAnsi" w:eastAsia="標楷體" w:hAnsiTheme="minorHAnsi"/>
          <w:b/>
          <w:sz w:val="24"/>
          <w:szCs w:val="24"/>
        </w:rPr>
      </w:pPr>
      <w:r w:rsidRPr="00224CB5">
        <w:rPr>
          <w:rFonts w:asciiTheme="minorHAnsi" w:eastAsia="標楷體" w:hAnsiTheme="minorHAnsi"/>
          <w:b/>
          <w:sz w:val="24"/>
          <w:szCs w:val="24"/>
        </w:rPr>
        <w:t>工研院生</w:t>
      </w:r>
      <w:proofErr w:type="gramStart"/>
      <w:r w:rsidRPr="00224CB5">
        <w:rPr>
          <w:rFonts w:asciiTheme="minorHAnsi" w:eastAsia="標楷體" w:hAnsiTheme="minorHAnsi"/>
          <w:b/>
          <w:sz w:val="24"/>
          <w:szCs w:val="24"/>
        </w:rPr>
        <w:t>醫</w:t>
      </w:r>
      <w:proofErr w:type="gramEnd"/>
      <w:r w:rsidRPr="00224CB5">
        <w:rPr>
          <w:rFonts w:asciiTheme="minorHAnsi" w:eastAsia="標楷體" w:hAnsiTheme="minorHAnsi"/>
          <w:b/>
          <w:sz w:val="24"/>
          <w:szCs w:val="24"/>
        </w:rPr>
        <w:t>所資深特聘研究</w:t>
      </w:r>
    </w:p>
    <w:p w:rsidR="001C74AD" w:rsidRPr="00224CB5" w:rsidRDefault="001C74AD" w:rsidP="001C74AD">
      <w:pPr>
        <w:ind w:leftChars="119" w:left="547" w:hangingChars="117" w:hanging="271"/>
        <w:jc w:val="both"/>
        <w:rPr>
          <w:rFonts w:asciiTheme="minorHAnsi" w:eastAsia="標楷體" w:hAnsiTheme="minorHAnsi"/>
          <w:szCs w:val="24"/>
        </w:rPr>
      </w:pPr>
    </w:p>
    <w:p w:rsidR="00594D9C" w:rsidRPr="00224CB5" w:rsidRDefault="00F977F1" w:rsidP="00594D9C">
      <w:pPr>
        <w:pStyle w:val="Default"/>
        <w:rPr>
          <w:rFonts w:asciiTheme="minorHAnsi" w:eastAsia="標楷體" w:hAnsiTheme="minorHAnsi" w:cs="Times New Roman"/>
          <w:color w:val="auto"/>
        </w:rPr>
      </w:pPr>
      <w:r w:rsidRPr="00224CB5">
        <w:rPr>
          <w:rFonts w:asciiTheme="minorHAnsi" w:eastAsia="標楷體" w:hAnsiTheme="minorHAnsi" w:cs="Times New Roman"/>
          <w:color w:val="auto"/>
        </w:rPr>
        <w:t>一個海納百川的理念，精</w:t>
      </w:r>
      <w:proofErr w:type="gramStart"/>
      <w:r w:rsidRPr="00224CB5">
        <w:rPr>
          <w:rFonts w:asciiTheme="minorHAnsi" w:eastAsia="標楷體" w:hAnsiTheme="minorHAnsi" w:cs="Times New Roman"/>
          <w:color w:val="auto"/>
        </w:rPr>
        <w:t>準</w:t>
      </w:r>
      <w:proofErr w:type="gramEnd"/>
      <w:r w:rsidRPr="00224CB5">
        <w:rPr>
          <w:rFonts w:asciiTheme="minorHAnsi" w:eastAsia="標楷體" w:hAnsiTheme="minorHAnsi" w:cs="Times New Roman"/>
          <w:color w:val="auto"/>
        </w:rPr>
        <w:t>醫學</w:t>
      </w:r>
      <w:r w:rsidR="007E3645" w:rsidRPr="00224CB5">
        <w:rPr>
          <w:rFonts w:asciiTheme="minorHAnsi" w:eastAsia="標楷體" w:hAnsiTheme="minorHAnsi" w:cs="Times New Roman"/>
          <w:color w:val="auto"/>
        </w:rPr>
        <w:t>（</w:t>
      </w:r>
      <w:r w:rsidR="007E3645" w:rsidRPr="00224CB5">
        <w:rPr>
          <w:rFonts w:asciiTheme="minorHAnsi" w:eastAsia="標楷體" w:hAnsiTheme="minorHAnsi" w:cs="Times New Roman"/>
          <w:color w:val="auto"/>
        </w:rPr>
        <w:t>Precision Medicine</w:t>
      </w:r>
      <w:r w:rsidR="007E3645" w:rsidRPr="00224CB5">
        <w:rPr>
          <w:rFonts w:asciiTheme="minorHAnsi" w:eastAsia="標楷體" w:hAnsiTheme="minorHAnsi" w:cs="Times New Roman"/>
          <w:color w:val="auto"/>
        </w:rPr>
        <w:t>）已是國際生技醫療的主流研發趨勢，也是各界對</w:t>
      </w:r>
      <w:r w:rsidR="009A6FE5" w:rsidRPr="00224CB5">
        <w:rPr>
          <w:rFonts w:asciiTheme="minorHAnsi" w:eastAsia="標楷體" w:hAnsiTheme="minorHAnsi" w:cs="Times New Roman"/>
          <w:color w:val="auto"/>
        </w:rPr>
        <w:t>生技、</w:t>
      </w:r>
      <w:r w:rsidR="007E3645" w:rsidRPr="00224CB5">
        <w:rPr>
          <w:rFonts w:asciiTheme="minorHAnsi" w:eastAsia="標楷體" w:hAnsiTheme="minorHAnsi" w:cs="Times New Roman"/>
          <w:color w:val="auto"/>
        </w:rPr>
        <w:t>健康、</w:t>
      </w:r>
      <w:r w:rsidR="009A6FE5" w:rsidRPr="00224CB5">
        <w:rPr>
          <w:rFonts w:asciiTheme="minorHAnsi" w:eastAsia="標楷體" w:hAnsiTheme="minorHAnsi" w:cs="Times New Roman"/>
          <w:color w:val="auto"/>
        </w:rPr>
        <w:t>醫藥</w:t>
      </w:r>
      <w:r w:rsidR="007E3645" w:rsidRPr="00224CB5">
        <w:rPr>
          <w:rFonts w:asciiTheme="minorHAnsi" w:eastAsia="標楷體" w:hAnsiTheme="minorHAnsi" w:cs="Times New Roman"/>
          <w:color w:val="auto"/>
        </w:rPr>
        <w:t>、</w:t>
      </w:r>
      <w:proofErr w:type="gramStart"/>
      <w:r w:rsidR="009A6FE5" w:rsidRPr="00224CB5">
        <w:rPr>
          <w:rFonts w:asciiTheme="minorHAnsi" w:eastAsia="標楷體" w:hAnsiTheme="minorHAnsi" w:cs="Times New Roman"/>
          <w:color w:val="auto"/>
        </w:rPr>
        <w:t>醫</w:t>
      </w:r>
      <w:proofErr w:type="gramEnd"/>
      <w:r w:rsidR="009A6FE5" w:rsidRPr="00224CB5">
        <w:rPr>
          <w:rFonts w:asciiTheme="minorHAnsi" w:eastAsia="標楷體" w:hAnsiTheme="minorHAnsi" w:cs="Times New Roman"/>
          <w:color w:val="auto"/>
        </w:rPr>
        <w:t>材</w:t>
      </w:r>
      <w:r w:rsidR="007E3645" w:rsidRPr="00224CB5">
        <w:rPr>
          <w:rFonts w:asciiTheme="minorHAnsi" w:eastAsia="標楷體" w:hAnsiTheme="minorHAnsi" w:cs="Times New Roman"/>
          <w:color w:val="auto"/>
        </w:rPr>
        <w:t>與醫療之創新投注及策略方向最熱門的願景</w:t>
      </w:r>
      <w:r w:rsidR="009A6FE5" w:rsidRPr="00224CB5">
        <w:rPr>
          <w:rFonts w:asciiTheme="minorHAnsi" w:eastAsia="標楷體" w:hAnsiTheme="minorHAnsi" w:cs="Times New Roman"/>
          <w:color w:val="auto"/>
        </w:rPr>
        <w:t>。</w:t>
      </w:r>
    </w:p>
    <w:p w:rsidR="00876DB3" w:rsidRPr="00224CB5" w:rsidRDefault="00876DB3" w:rsidP="00876DB3">
      <w:pPr>
        <w:pStyle w:val="Default"/>
        <w:rPr>
          <w:rFonts w:asciiTheme="minorHAnsi" w:eastAsia="標楷體" w:hAnsiTheme="minorHAnsi" w:cs="Times New Roman"/>
          <w:color w:val="auto"/>
        </w:rPr>
      </w:pPr>
    </w:p>
    <w:p w:rsidR="00F977F1" w:rsidRPr="00224CB5" w:rsidRDefault="009A6FE5" w:rsidP="00594D9C">
      <w:pPr>
        <w:pStyle w:val="Default"/>
        <w:rPr>
          <w:rFonts w:asciiTheme="minorHAnsi" w:eastAsia="標楷體" w:hAnsiTheme="minorHAnsi" w:cs="Times New Roman"/>
          <w:color w:val="auto"/>
        </w:rPr>
      </w:pPr>
      <w:r w:rsidRPr="00224CB5">
        <w:rPr>
          <w:rFonts w:asciiTheme="minorHAnsi" w:eastAsia="標楷體" w:hAnsiTheme="minorHAnsi" w:cs="Times New Roman"/>
          <w:color w:val="auto"/>
        </w:rPr>
        <w:t>在精</w:t>
      </w:r>
      <w:proofErr w:type="gramStart"/>
      <w:r w:rsidRPr="00224CB5">
        <w:rPr>
          <w:rFonts w:asciiTheme="minorHAnsi" w:eastAsia="標楷體" w:hAnsiTheme="minorHAnsi" w:cs="Times New Roman"/>
          <w:color w:val="auto"/>
        </w:rPr>
        <w:t>準</w:t>
      </w:r>
      <w:proofErr w:type="gramEnd"/>
      <w:r w:rsidRPr="00224CB5">
        <w:rPr>
          <w:rFonts w:asciiTheme="minorHAnsi" w:eastAsia="標楷體" w:hAnsiTheme="minorHAnsi" w:cs="Times New Roman"/>
          <w:color w:val="auto"/>
        </w:rPr>
        <w:t>醫療的研究領域中，</w:t>
      </w:r>
      <w:r w:rsidR="007E3645" w:rsidRPr="00224CB5">
        <w:rPr>
          <w:rFonts w:asciiTheme="minorHAnsi" w:eastAsia="標楷體" w:hAnsiTheme="minorHAnsi" w:cs="Times New Roman"/>
          <w:color w:val="auto"/>
        </w:rPr>
        <w:t>涵蓋了找尋誘發癌症的基因與其變異、開發標靶新藥</w:t>
      </w:r>
      <w:r w:rsidR="00F977F1" w:rsidRPr="00224CB5">
        <w:rPr>
          <w:rFonts w:asciiTheme="minorHAnsi" w:eastAsia="標楷體" w:hAnsiTheme="minorHAnsi" w:cs="Times New Roman"/>
          <w:color w:val="auto"/>
        </w:rPr>
        <w:t>與免疫療法、</w:t>
      </w:r>
      <w:r w:rsidR="007E3645" w:rsidRPr="00224CB5">
        <w:rPr>
          <w:rFonts w:asciiTheme="minorHAnsi" w:eastAsia="標楷體" w:hAnsiTheme="minorHAnsi" w:cs="Times New Roman"/>
          <w:color w:val="auto"/>
        </w:rPr>
        <w:t>提昇抗癌藥物藥效</w:t>
      </w:r>
      <w:r w:rsidR="004F7324" w:rsidRPr="00224CB5">
        <w:rPr>
          <w:rFonts w:asciiTheme="minorHAnsi" w:eastAsia="標楷體" w:hAnsiTheme="minorHAnsi" w:cs="Times New Roman"/>
          <w:color w:val="auto"/>
        </w:rPr>
        <w:t>等目標，也是各製藥公司的發展重點。</w:t>
      </w:r>
      <w:r w:rsidR="004844AE" w:rsidRPr="00224CB5">
        <w:rPr>
          <w:rFonts w:asciiTheme="minorHAnsi" w:eastAsia="標楷體" w:hAnsiTheme="minorHAnsi" w:cs="Times New Roman"/>
          <w:color w:val="auto"/>
        </w:rPr>
        <w:t>本次研討會邀請到</w:t>
      </w:r>
      <w:r w:rsidR="00EB4D2B" w:rsidRPr="00224CB5">
        <w:rPr>
          <w:rFonts w:asciiTheme="minorHAnsi" w:eastAsia="標楷體" w:hAnsiTheme="minorHAnsi" w:cs="Times New Roman" w:hint="eastAsia"/>
          <w:color w:val="auto"/>
        </w:rPr>
        <w:t>藥物研發與臨床研究經驗豐富的</w:t>
      </w:r>
      <w:r w:rsidR="004844AE" w:rsidRPr="00224CB5">
        <w:rPr>
          <w:rFonts w:asciiTheme="minorHAnsi" w:eastAsia="標楷體" w:hAnsiTheme="minorHAnsi" w:cs="Times New Roman"/>
          <w:color w:val="auto"/>
        </w:rPr>
        <w:t>台大腫瘤醫學部</w:t>
      </w:r>
      <w:r w:rsidR="00961CDA" w:rsidRPr="00224CB5">
        <w:rPr>
          <w:rFonts w:asciiTheme="minorHAnsi" w:eastAsia="標楷體" w:hAnsiTheme="minorHAnsi" w:cs="Times New Roman"/>
          <w:color w:val="auto"/>
        </w:rPr>
        <w:t>教授</w:t>
      </w:r>
      <w:r w:rsidR="00EB4D2B" w:rsidRPr="00224CB5">
        <w:rPr>
          <w:rFonts w:asciiTheme="minorHAnsi" w:eastAsia="標楷體" w:hAnsiTheme="minorHAnsi" w:cs="Times New Roman" w:hint="eastAsia"/>
          <w:color w:val="auto"/>
        </w:rPr>
        <w:t>，</w:t>
      </w:r>
      <w:r w:rsidR="00961CDA" w:rsidRPr="00224CB5">
        <w:rPr>
          <w:rFonts w:asciiTheme="minorHAnsi" w:eastAsia="標楷體" w:hAnsiTheme="minorHAnsi" w:cs="Times New Roman"/>
          <w:color w:val="auto"/>
        </w:rPr>
        <w:t>癌症</w:t>
      </w:r>
      <w:r w:rsidR="004E3D30" w:rsidRPr="00224CB5">
        <w:rPr>
          <w:rFonts w:asciiTheme="minorHAnsi" w:eastAsia="標楷體" w:hAnsiTheme="minorHAnsi" w:cs="Times New Roman"/>
          <w:color w:val="auto"/>
        </w:rPr>
        <w:t>早期臨床試驗病房主任</w:t>
      </w:r>
      <w:r w:rsidR="004844AE" w:rsidRPr="00224CB5">
        <w:rPr>
          <w:rFonts w:asciiTheme="minorHAnsi" w:eastAsia="標楷體" w:hAnsiTheme="minorHAnsi" w:cs="Times New Roman"/>
          <w:color w:val="auto"/>
        </w:rPr>
        <w:t>林家齊醫師分享「精</w:t>
      </w:r>
      <w:proofErr w:type="gramStart"/>
      <w:r w:rsidR="004844AE" w:rsidRPr="00224CB5">
        <w:rPr>
          <w:rFonts w:asciiTheme="minorHAnsi" w:eastAsia="標楷體" w:hAnsiTheme="minorHAnsi" w:cs="Times New Roman"/>
          <w:color w:val="auto"/>
        </w:rPr>
        <w:t>準</w:t>
      </w:r>
      <w:proofErr w:type="gramEnd"/>
      <w:r w:rsidR="004844AE" w:rsidRPr="00224CB5">
        <w:rPr>
          <w:rFonts w:asciiTheme="minorHAnsi" w:eastAsia="標楷體" w:hAnsiTheme="minorHAnsi" w:cs="Times New Roman"/>
          <w:color w:val="auto"/>
        </w:rPr>
        <w:t>醫療世代的抗癌藥物開發」，精彩可期</w:t>
      </w:r>
      <w:r w:rsidR="00C80C1B" w:rsidRPr="00224CB5">
        <w:rPr>
          <w:rFonts w:asciiTheme="minorHAnsi" w:eastAsia="標楷體" w:hAnsiTheme="minorHAnsi" w:cs="Times New Roman"/>
          <w:color w:val="auto"/>
        </w:rPr>
        <w:t>！</w:t>
      </w:r>
    </w:p>
    <w:p w:rsidR="004844AE" w:rsidRPr="00224CB5" w:rsidRDefault="004844AE" w:rsidP="00594D9C">
      <w:pPr>
        <w:pStyle w:val="Default"/>
        <w:rPr>
          <w:rFonts w:asciiTheme="minorHAnsi" w:eastAsia="標楷體" w:hAnsiTheme="minorHAnsi" w:cs="Times New Roman"/>
          <w:color w:val="auto"/>
        </w:rPr>
      </w:pPr>
    </w:p>
    <w:p w:rsidR="004A10BD" w:rsidRPr="00224CB5" w:rsidRDefault="0020566C" w:rsidP="00594D9C">
      <w:pPr>
        <w:pStyle w:val="Default"/>
        <w:rPr>
          <w:rFonts w:asciiTheme="minorHAnsi" w:eastAsia="標楷體" w:hAnsiTheme="minorHAnsi" w:cs="Times New Roman"/>
          <w:color w:val="auto"/>
        </w:rPr>
      </w:pPr>
      <w:r w:rsidRPr="00224CB5">
        <w:rPr>
          <w:rFonts w:asciiTheme="minorHAnsi" w:eastAsia="標楷體" w:hAnsiTheme="minorHAnsi" w:cs="Times New Roman"/>
          <w:color w:val="auto"/>
        </w:rPr>
        <w:t>伴同式診斷與</w:t>
      </w:r>
      <w:r w:rsidR="008926D0" w:rsidRPr="00224CB5">
        <w:rPr>
          <w:rFonts w:asciiTheme="minorHAnsi" w:eastAsia="標楷體" w:hAnsiTheme="minorHAnsi" w:cs="Times New Roman"/>
          <w:color w:val="auto"/>
        </w:rPr>
        <w:t>標靶藥物由新藥開發、臨床試驗、到適藥性評估及指導用藥</w:t>
      </w:r>
      <w:r w:rsidR="00C80C1B" w:rsidRPr="00224CB5">
        <w:rPr>
          <w:rFonts w:asciiTheme="minorHAnsi" w:eastAsia="標楷體" w:hAnsiTheme="minorHAnsi" w:cs="Times New Roman"/>
          <w:color w:val="auto"/>
        </w:rPr>
        <w:t>都</w:t>
      </w:r>
      <w:r w:rsidR="008926D0" w:rsidRPr="00224CB5">
        <w:rPr>
          <w:rFonts w:asciiTheme="minorHAnsi" w:eastAsia="標楷體" w:hAnsiTheme="minorHAnsi" w:cs="Times New Roman"/>
          <w:color w:val="auto"/>
        </w:rPr>
        <w:t>有密切關係</w:t>
      </w:r>
      <w:r w:rsidR="008C50F3" w:rsidRPr="00224CB5">
        <w:rPr>
          <w:rFonts w:asciiTheme="minorHAnsi" w:eastAsia="標楷體" w:hAnsiTheme="minorHAnsi" w:cs="Times New Roman"/>
          <w:color w:val="auto"/>
        </w:rPr>
        <w:t>，而</w:t>
      </w:r>
      <w:r w:rsidRPr="00224CB5">
        <w:rPr>
          <w:rFonts w:asciiTheme="minorHAnsi" w:eastAsia="標楷體" w:hAnsiTheme="minorHAnsi" w:cs="Times New Roman"/>
          <w:color w:val="auto"/>
        </w:rPr>
        <w:t>互補式診斷</w:t>
      </w:r>
      <w:r w:rsidR="008926D0" w:rsidRPr="00224CB5">
        <w:rPr>
          <w:rFonts w:asciiTheme="minorHAnsi" w:eastAsia="標楷體" w:hAnsiTheme="minorHAnsi" w:cs="Times New Roman"/>
          <w:color w:val="auto"/>
        </w:rPr>
        <w:t>也</w:t>
      </w:r>
      <w:r w:rsidRPr="00224CB5">
        <w:rPr>
          <w:rFonts w:asciiTheme="minorHAnsi" w:eastAsia="標楷體" w:hAnsiTheme="minorHAnsi" w:cs="Times New Roman"/>
          <w:color w:val="auto"/>
        </w:rPr>
        <w:t>常運</w:t>
      </w:r>
      <w:r w:rsidR="00102AB3" w:rsidRPr="00224CB5">
        <w:rPr>
          <w:rFonts w:asciiTheme="minorHAnsi" w:eastAsia="標楷體" w:hAnsiTheme="minorHAnsi" w:cs="Times New Roman"/>
          <w:color w:val="auto"/>
        </w:rPr>
        <w:t>用於免疫檢查點</w:t>
      </w:r>
      <w:r w:rsidR="008C50F3" w:rsidRPr="00224CB5">
        <w:rPr>
          <w:rFonts w:asciiTheme="minorHAnsi" w:eastAsia="標楷體" w:hAnsiTheme="minorHAnsi" w:cs="Times New Roman"/>
          <w:color w:val="auto"/>
        </w:rPr>
        <w:t>等免疫</w:t>
      </w:r>
      <w:r w:rsidR="00102AB3" w:rsidRPr="00224CB5">
        <w:rPr>
          <w:rFonts w:asciiTheme="minorHAnsi" w:eastAsia="標楷體" w:hAnsiTheme="minorHAnsi" w:cs="Times New Roman"/>
          <w:color w:val="auto"/>
        </w:rPr>
        <w:t>療</w:t>
      </w:r>
      <w:r w:rsidR="008C50F3" w:rsidRPr="00224CB5">
        <w:rPr>
          <w:rFonts w:asciiTheme="minorHAnsi" w:eastAsia="標楷體" w:hAnsiTheme="minorHAnsi" w:cs="Times New Roman"/>
          <w:color w:val="auto"/>
        </w:rPr>
        <w:t>法</w:t>
      </w:r>
      <w:r w:rsidR="00102AB3" w:rsidRPr="00224CB5">
        <w:rPr>
          <w:rFonts w:asciiTheme="minorHAnsi" w:eastAsia="標楷體" w:hAnsiTheme="minorHAnsi" w:cs="Times New Roman"/>
          <w:color w:val="auto"/>
        </w:rPr>
        <w:t>之臨床決策</w:t>
      </w:r>
      <w:r w:rsidR="008926D0" w:rsidRPr="00224CB5">
        <w:rPr>
          <w:rFonts w:asciiTheme="minorHAnsi" w:eastAsia="標楷體" w:hAnsiTheme="minorHAnsi" w:cs="Times New Roman"/>
          <w:color w:val="auto"/>
        </w:rPr>
        <w:t>輔助</w:t>
      </w:r>
      <w:r w:rsidR="008C50F3" w:rsidRPr="00224CB5">
        <w:rPr>
          <w:rFonts w:asciiTheme="minorHAnsi" w:eastAsia="標楷體" w:hAnsiTheme="minorHAnsi" w:cs="Times New Roman"/>
          <w:color w:val="auto"/>
        </w:rPr>
        <w:t>；</w:t>
      </w:r>
      <w:r w:rsidR="00551F60" w:rsidRPr="00224CB5">
        <w:rPr>
          <w:rFonts w:asciiTheme="minorHAnsi" w:eastAsia="標楷體" w:hAnsiTheme="minorHAnsi" w:cs="Times New Roman"/>
          <w:color w:val="auto"/>
        </w:rPr>
        <w:t>次世代伴同式診斷</w:t>
      </w:r>
      <w:r w:rsidR="003B7348" w:rsidRPr="00224CB5">
        <w:rPr>
          <w:rFonts w:asciiTheme="minorHAnsi" w:eastAsia="標楷體" w:hAnsiTheme="minorHAnsi" w:cs="Times New Roman"/>
          <w:color w:val="auto"/>
        </w:rPr>
        <w:t>透過</w:t>
      </w:r>
      <w:proofErr w:type="gramStart"/>
      <w:r w:rsidR="008926D0" w:rsidRPr="00224CB5">
        <w:rPr>
          <w:rFonts w:asciiTheme="minorHAnsi" w:eastAsia="標楷體" w:hAnsiTheme="minorHAnsi" w:cs="Times New Roman"/>
          <w:color w:val="auto"/>
        </w:rPr>
        <w:t>液體活檢</w:t>
      </w:r>
      <w:proofErr w:type="gramEnd"/>
      <w:r w:rsidR="003B7348" w:rsidRPr="00224CB5">
        <w:rPr>
          <w:rFonts w:asciiTheme="minorHAnsi" w:eastAsia="標楷體" w:hAnsiTheme="minorHAnsi" w:cs="Times New Roman"/>
          <w:color w:val="auto"/>
        </w:rPr>
        <w:t>/</w:t>
      </w:r>
      <w:r w:rsidR="008926D0" w:rsidRPr="00224CB5">
        <w:rPr>
          <w:rFonts w:asciiTheme="minorHAnsi" w:eastAsia="標楷體" w:hAnsiTheme="minorHAnsi" w:cs="Times New Roman"/>
          <w:color w:val="auto"/>
        </w:rPr>
        <w:t>液態切片</w:t>
      </w:r>
      <w:r w:rsidR="00961CDA" w:rsidRPr="00224CB5">
        <w:rPr>
          <w:rFonts w:asciiTheme="minorHAnsi" w:eastAsia="標楷體" w:hAnsiTheme="minorHAnsi" w:cs="Times New Roman"/>
          <w:color w:val="auto"/>
        </w:rPr>
        <w:t>(Liquid Biopsy</w:t>
      </w:r>
      <w:r w:rsidR="008926D0" w:rsidRPr="00224CB5">
        <w:rPr>
          <w:rFonts w:asciiTheme="minorHAnsi" w:eastAsia="標楷體" w:hAnsiTheme="minorHAnsi" w:cs="Times New Roman"/>
          <w:color w:val="auto"/>
        </w:rPr>
        <w:t>)</w:t>
      </w:r>
      <w:r w:rsidR="008C50F3" w:rsidRPr="00224CB5">
        <w:rPr>
          <w:rFonts w:asciiTheme="minorHAnsi" w:eastAsia="標楷體" w:hAnsiTheme="minorHAnsi" w:cs="Times New Roman"/>
          <w:color w:val="auto"/>
        </w:rPr>
        <w:t>或結合基因定序</w:t>
      </w:r>
      <w:r w:rsidRPr="00224CB5">
        <w:rPr>
          <w:rFonts w:asciiTheme="minorHAnsi" w:eastAsia="標楷體" w:hAnsiTheme="minorHAnsi" w:cs="Times New Roman"/>
          <w:color w:val="auto"/>
        </w:rPr>
        <w:t>或</w:t>
      </w:r>
      <w:r w:rsidR="004F3128" w:rsidRPr="00224CB5">
        <w:rPr>
          <w:rFonts w:asciiTheme="minorHAnsi" w:eastAsia="標楷體" w:hAnsiTheme="minorHAnsi" w:cs="Times New Roman"/>
          <w:color w:val="auto"/>
        </w:rPr>
        <w:t>單細胞</w:t>
      </w:r>
      <w:r w:rsidR="003B7348" w:rsidRPr="00224CB5">
        <w:rPr>
          <w:rFonts w:asciiTheme="minorHAnsi" w:eastAsia="標楷體" w:hAnsiTheme="minorHAnsi" w:cs="Times New Roman"/>
          <w:color w:val="auto"/>
        </w:rPr>
        <w:t>科技</w:t>
      </w:r>
      <w:r w:rsidR="00551F60" w:rsidRPr="00224CB5">
        <w:rPr>
          <w:rFonts w:asciiTheme="minorHAnsi" w:eastAsia="標楷體" w:hAnsiTheme="minorHAnsi" w:cs="Times New Roman"/>
          <w:color w:val="auto"/>
        </w:rPr>
        <w:t>，</w:t>
      </w:r>
      <w:r w:rsidR="004C6131" w:rsidRPr="00224CB5">
        <w:rPr>
          <w:rFonts w:asciiTheme="minorHAnsi" w:eastAsia="標楷體" w:hAnsiTheme="minorHAnsi" w:cs="Times New Roman"/>
          <w:color w:val="auto"/>
        </w:rPr>
        <w:t>可偵測特定突變提升對癌症分子亞型的診斷、</w:t>
      </w:r>
      <w:r w:rsidR="003B7348" w:rsidRPr="00224CB5">
        <w:rPr>
          <w:rFonts w:asciiTheme="minorHAnsi" w:eastAsia="標楷體" w:hAnsiTheme="minorHAnsi" w:cs="Times New Roman"/>
          <w:color w:val="auto"/>
        </w:rPr>
        <w:t>治療與</w:t>
      </w:r>
      <w:r w:rsidR="004C6131" w:rsidRPr="00224CB5">
        <w:rPr>
          <w:rFonts w:asciiTheme="minorHAnsi" w:eastAsia="標楷體" w:hAnsiTheme="minorHAnsi" w:cs="Times New Roman"/>
          <w:color w:val="auto"/>
        </w:rPr>
        <w:t>標靶</w:t>
      </w:r>
      <w:r w:rsidR="003B7348" w:rsidRPr="00224CB5">
        <w:rPr>
          <w:rFonts w:asciiTheme="minorHAnsi" w:eastAsia="標楷體" w:hAnsiTheme="minorHAnsi" w:cs="Times New Roman"/>
          <w:color w:val="auto"/>
        </w:rPr>
        <w:t>抗藥性研究，並</w:t>
      </w:r>
      <w:r w:rsidR="00551F60" w:rsidRPr="00224CB5">
        <w:rPr>
          <w:rFonts w:asciiTheme="minorHAnsi" w:eastAsia="標楷體" w:hAnsiTheme="minorHAnsi" w:cs="Times New Roman"/>
          <w:color w:val="auto"/>
        </w:rPr>
        <w:t>被寄予</w:t>
      </w:r>
      <w:r w:rsidR="003B7348" w:rsidRPr="00224CB5">
        <w:rPr>
          <w:rFonts w:asciiTheme="minorHAnsi" w:eastAsia="標楷體" w:hAnsiTheme="minorHAnsi" w:cs="Times New Roman"/>
          <w:color w:val="auto"/>
        </w:rPr>
        <w:t>於療程中動態監視癌症基因突變狀況而調整用藥</w:t>
      </w:r>
      <w:r w:rsidR="008C50F3" w:rsidRPr="00224CB5">
        <w:rPr>
          <w:rFonts w:asciiTheme="minorHAnsi" w:eastAsia="標楷體" w:hAnsiTheme="minorHAnsi" w:cs="Times New Roman"/>
          <w:color w:val="auto"/>
        </w:rPr>
        <w:t>的厚望</w:t>
      </w:r>
      <w:r w:rsidR="003B7348" w:rsidRPr="00224CB5">
        <w:rPr>
          <w:rFonts w:asciiTheme="minorHAnsi" w:eastAsia="標楷體" w:hAnsiTheme="minorHAnsi" w:cs="Times New Roman"/>
          <w:color w:val="auto"/>
        </w:rPr>
        <w:t>。本次研討會邀請到上騰生技蔡秀娟博士剖析</w:t>
      </w:r>
      <w:r w:rsidR="00551F60" w:rsidRPr="00224CB5">
        <w:rPr>
          <w:rFonts w:asciiTheme="minorHAnsi" w:eastAsia="標楷體" w:hAnsiTheme="minorHAnsi" w:cs="Times New Roman"/>
          <w:color w:val="auto"/>
        </w:rPr>
        <w:t>液體活檢</w:t>
      </w:r>
      <w:r w:rsidR="003B7348" w:rsidRPr="00224CB5">
        <w:rPr>
          <w:rFonts w:asciiTheme="minorHAnsi" w:eastAsia="標楷體" w:hAnsiTheme="minorHAnsi" w:cs="Times New Roman"/>
          <w:color w:val="auto"/>
        </w:rPr>
        <w:t>的蓬勃進展，包括</w:t>
      </w:r>
      <w:r w:rsidR="00551F60" w:rsidRPr="00224CB5">
        <w:rPr>
          <w:rFonts w:asciiTheme="minorHAnsi" w:eastAsia="標楷體" w:hAnsiTheme="minorHAnsi" w:cs="Times New Roman"/>
          <w:color w:val="auto"/>
        </w:rPr>
        <w:t>癌症</w:t>
      </w:r>
      <w:r w:rsidR="00AD353B" w:rsidRPr="00224CB5">
        <w:rPr>
          <w:rFonts w:asciiTheme="minorHAnsi" w:eastAsia="標楷體" w:hAnsiTheme="minorHAnsi" w:cs="Times New Roman"/>
          <w:color w:val="auto"/>
        </w:rPr>
        <w:t>射月計畫</w:t>
      </w:r>
      <w:r w:rsidR="004F3128" w:rsidRPr="00224CB5">
        <w:rPr>
          <w:rFonts w:asciiTheme="minorHAnsi" w:eastAsia="標楷體" w:hAnsiTheme="minorHAnsi" w:cs="Times New Roman" w:hint="eastAsia"/>
          <w:color w:val="auto"/>
        </w:rPr>
        <w:t>促動</w:t>
      </w:r>
      <w:r w:rsidR="00AD353B" w:rsidRPr="00224CB5">
        <w:rPr>
          <w:rFonts w:asciiTheme="minorHAnsi" w:eastAsia="標楷體" w:hAnsiTheme="minorHAnsi" w:cs="Times New Roman"/>
          <w:color w:val="auto"/>
        </w:rPr>
        <w:t>之</w:t>
      </w:r>
      <w:r w:rsidR="004F3128" w:rsidRPr="00224CB5">
        <w:rPr>
          <w:rFonts w:asciiTheme="minorHAnsi" w:eastAsia="標楷體" w:hAnsiTheme="minorHAnsi" w:cs="Times New Roman" w:hint="eastAsia"/>
          <w:color w:val="auto"/>
        </w:rPr>
        <w:t>高階</w:t>
      </w:r>
      <w:r w:rsidR="00AD353B" w:rsidRPr="00224CB5">
        <w:rPr>
          <w:rFonts w:asciiTheme="minorHAnsi" w:eastAsia="標楷體" w:hAnsiTheme="minorHAnsi" w:cs="Times New Roman"/>
          <w:color w:val="auto"/>
        </w:rPr>
        <w:t>產官學研醫競合</w:t>
      </w:r>
      <w:r w:rsidR="00C704B3">
        <w:rPr>
          <w:rFonts w:asciiTheme="minorHAnsi" w:eastAsia="標楷體" w:hAnsiTheme="minorHAnsi" w:cs="Times New Roman" w:hint="eastAsia"/>
          <w:color w:val="auto"/>
        </w:rPr>
        <w:t>國際</w:t>
      </w:r>
      <w:bookmarkStart w:id="3" w:name="_GoBack"/>
      <w:bookmarkEnd w:id="3"/>
      <w:r w:rsidR="00AD353B" w:rsidRPr="00224CB5">
        <w:rPr>
          <w:rFonts w:asciiTheme="minorHAnsi" w:eastAsia="標楷體" w:hAnsiTheme="minorHAnsi" w:cs="Times New Roman"/>
          <w:color w:val="auto"/>
        </w:rPr>
        <w:t>聯盟，與最近</w:t>
      </w:r>
      <w:r w:rsidR="00551F60" w:rsidRPr="00224CB5">
        <w:rPr>
          <w:rFonts w:asciiTheme="minorHAnsi" w:eastAsia="標楷體" w:hAnsiTheme="minorHAnsi" w:cs="Times New Roman"/>
          <w:color w:val="auto"/>
        </w:rPr>
        <w:t>破紀錄</w:t>
      </w:r>
      <w:r w:rsidR="00AD353B" w:rsidRPr="00224CB5">
        <w:rPr>
          <w:rFonts w:asciiTheme="minorHAnsi" w:eastAsia="標楷體" w:hAnsiTheme="minorHAnsi" w:cs="Times New Roman"/>
          <w:color w:val="auto"/>
        </w:rPr>
        <w:t>的新創募資。</w:t>
      </w:r>
    </w:p>
    <w:p w:rsidR="00102AB3" w:rsidRPr="00224CB5" w:rsidRDefault="00102AB3" w:rsidP="00102AB3">
      <w:pPr>
        <w:pStyle w:val="Default"/>
        <w:rPr>
          <w:rFonts w:asciiTheme="minorHAnsi" w:eastAsia="標楷體" w:hAnsiTheme="minorHAnsi" w:cs="Times New Roman"/>
          <w:color w:val="auto"/>
        </w:rPr>
      </w:pPr>
    </w:p>
    <w:p w:rsidR="00AD353B" w:rsidRPr="00224CB5" w:rsidRDefault="00102AB3" w:rsidP="00AD353B">
      <w:pPr>
        <w:pStyle w:val="Default"/>
        <w:rPr>
          <w:rFonts w:asciiTheme="minorHAnsi" w:eastAsia="標楷體" w:hAnsiTheme="minorHAnsi" w:cs="Times New Roman"/>
          <w:color w:val="auto"/>
        </w:rPr>
      </w:pPr>
      <w:r w:rsidRPr="00224CB5">
        <w:rPr>
          <w:rFonts w:asciiTheme="minorHAnsi" w:eastAsia="標楷體" w:hAnsiTheme="minorHAnsi" w:cs="Times New Roman"/>
          <w:color w:val="auto"/>
        </w:rPr>
        <w:t>當今精</w:t>
      </w:r>
      <w:proofErr w:type="gramStart"/>
      <w:r w:rsidRPr="00224CB5">
        <w:rPr>
          <w:rFonts w:asciiTheme="minorHAnsi" w:eastAsia="標楷體" w:hAnsiTheme="minorHAnsi" w:cs="Times New Roman"/>
          <w:color w:val="auto"/>
        </w:rPr>
        <w:t>準</w:t>
      </w:r>
      <w:proofErr w:type="gramEnd"/>
      <w:r w:rsidRPr="00224CB5">
        <w:rPr>
          <w:rFonts w:asciiTheme="minorHAnsi" w:eastAsia="標楷體" w:hAnsiTheme="minorHAnsi" w:cs="Times New Roman"/>
          <w:color w:val="auto"/>
        </w:rPr>
        <w:t>醫學概念下的生</w:t>
      </w:r>
      <w:proofErr w:type="gramStart"/>
      <w:r w:rsidRPr="00224CB5">
        <w:rPr>
          <w:rFonts w:asciiTheme="minorHAnsi" w:eastAsia="標楷體" w:hAnsiTheme="minorHAnsi" w:cs="Times New Roman"/>
          <w:color w:val="auto"/>
        </w:rPr>
        <w:t>醫</w:t>
      </w:r>
      <w:proofErr w:type="gramEnd"/>
      <w:r w:rsidRPr="00224CB5">
        <w:rPr>
          <w:rFonts w:asciiTheme="minorHAnsi" w:eastAsia="標楷體" w:hAnsiTheme="minorHAnsi" w:cs="Times New Roman"/>
          <w:color w:val="auto"/>
        </w:rPr>
        <w:t>健康產業</w:t>
      </w:r>
      <w:r w:rsidR="00FE0D6C" w:rsidRPr="00224CB5">
        <w:rPr>
          <w:rFonts w:asciiTheme="minorHAnsi" w:eastAsia="標楷體" w:hAnsiTheme="minorHAnsi" w:cs="Times New Roman"/>
          <w:color w:val="auto"/>
        </w:rPr>
        <w:t>生態系</w:t>
      </w:r>
      <w:r w:rsidRPr="00224CB5">
        <w:rPr>
          <w:rFonts w:asciiTheme="minorHAnsi" w:eastAsia="標楷體" w:hAnsiTheme="minorHAnsi" w:cs="Times New Roman"/>
          <w:color w:val="auto"/>
        </w:rPr>
        <w:t>不僅包括以基因體、多體學、分子醫學及新藥開發為主的量體裁藥</w:t>
      </w:r>
      <w:r w:rsidR="004C6131" w:rsidRPr="00224CB5">
        <w:rPr>
          <w:rFonts w:asciiTheme="minorHAnsi" w:eastAsia="標楷體" w:hAnsiTheme="minorHAnsi" w:cs="Times New Roman"/>
          <w:color w:val="auto"/>
        </w:rPr>
        <w:t>之診</w:t>
      </w:r>
      <w:r w:rsidRPr="00224CB5">
        <w:rPr>
          <w:rFonts w:asciiTheme="minorHAnsi" w:eastAsia="標楷體" w:hAnsiTheme="minorHAnsi" w:cs="Times New Roman"/>
          <w:color w:val="auto"/>
        </w:rPr>
        <w:t>療，也包括各式量測分析、解讀運用人體生命資訊數據之生技</w:t>
      </w:r>
      <w:proofErr w:type="gramStart"/>
      <w:r w:rsidRPr="00224CB5">
        <w:rPr>
          <w:rFonts w:asciiTheme="minorHAnsi" w:eastAsia="標楷體" w:hAnsiTheme="minorHAnsi" w:cs="Times New Roman"/>
          <w:color w:val="auto"/>
        </w:rPr>
        <w:t>醫</w:t>
      </w:r>
      <w:proofErr w:type="gramEnd"/>
      <w:r w:rsidRPr="00224CB5">
        <w:rPr>
          <w:rFonts w:asciiTheme="minorHAnsi" w:eastAsia="標楷體" w:hAnsiTheme="minorHAnsi" w:cs="Times New Roman"/>
          <w:color w:val="auto"/>
        </w:rPr>
        <w:t>材與醫療服務；推陳出新的</w:t>
      </w:r>
      <w:r w:rsidRPr="00224CB5">
        <w:rPr>
          <w:rFonts w:asciiTheme="minorHAnsi" w:eastAsia="標楷體" w:hAnsiTheme="minorHAnsi" w:cs="Times New Roman"/>
          <w:color w:val="auto"/>
        </w:rPr>
        <w:t>ICT</w:t>
      </w:r>
      <w:r w:rsidRPr="00224CB5">
        <w:rPr>
          <w:rFonts w:asciiTheme="minorHAnsi" w:eastAsia="標楷體" w:hAnsiTheme="minorHAnsi" w:cs="Times New Roman"/>
          <w:color w:val="auto"/>
        </w:rPr>
        <w:t>電資通訊科技是先進生</w:t>
      </w:r>
      <w:proofErr w:type="gramStart"/>
      <w:r w:rsidRPr="00224CB5">
        <w:rPr>
          <w:rFonts w:asciiTheme="minorHAnsi" w:eastAsia="標楷體" w:hAnsiTheme="minorHAnsi" w:cs="Times New Roman"/>
          <w:color w:val="auto"/>
        </w:rPr>
        <w:t>醫</w:t>
      </w:r>
      <w:proofErr w:type="gramEnd"/>
      <w:r w:rsidRPr="00224CB5">
        <w:rPr>
          <w:rFonts w:asciiTheme="minorHAnsi" w:eastAsia="標楷體" w:hAnsiTheme="minorHAnsi" w:cs="Times New Roman"/>
          <w:color w:val="auto"/>
        </w:rPr>
        <w:t>檢測、影像</w:t>
      </w:r>
      <w:r w:rsidR="00961CDA" w:rsidRPr="00224CB5">
        <w:rPr>
          <w:rFonts w:asciiTheme="minorHAnsi" w:eastAsia="標楷體" w:hAnsiTheme="minorHAnsi" w:cs="Times New Roman"/>
          <w:color w:val="auto"/>
        </w:rPr>
        <w:t>、數位健康、</w:t>
      </w:r>
      <w:r w:rsidRPr="00224CB5">
        <w:rPr>
          <w:rFonts w:asciiTheme="minorHAnsi" w:eastAsia="標楷體" w:hAnsiTheme="minorHAnsi" w:cs="Times New Roman"/>
          <w:color w:val="auto"/>
        </w:rPr>
        <w:t>行動醫療</w:t>
      </w:r>
      <w:r w:rsidR="00961CDA" w:rsidRPr="00224CB5">
        <w:rPr>
          <w:rFonts w:asciiTheme="minorHAnsi" w:eastAsia="標楷體" w:hAnsiTheme="minorHAnsi" w:cs="Times New Roman"/>
          <w:color w:val="auto"/>
        </w:rPr>
        <w:t>等之</w:t>
      </w:r>
      <w:r w:rsidRPr="00224CB5">
        <w:rPr>
          <w:rFonts w:asciiTheme="minorHAnsi" w:eastAsia="標楷體" w:hAnsiTheme="minorHAnsi" w:cs="Times New Roman"/>
          <w:color w:val="auto"/>
        </w:rPr>
        <w:t>基礎，而大數據</w:t>
      </w:r>
      <w:r w:rsidR="00961CDA" w:rsidRPr="00224CB5">
        <w:rPr>
          <w:rFonts w:asciiTheme="minorHAnsi" w:eastAsia="標楷體" w:hAnsiTheme="minorHAnsi" w:cs="Times New Roman"/>
          <w:color w:val="auto"/>
        </w:rPr>
        <w:t>、</w:t>
      </w:r>
      <w:r w:rsidRPr="00224CB5">
        <w:rPr>
          <w:rFonts w:asciiTheme="minorHAnsi" w:eastAsia="標楷體" w:hAnsiTheme="minorHAnsi" w:cs="Times New Roman"/>
          <w:color w:val="auto"/>
        </w:rPr>
        <w:t>巨量分析、人工智慧、</w:t>
      </w:r>
      <w:proofErr w:type="gramStart"/>
      <w:r w:rsidR="00551F60" w:rsidRPr="00224CB5">
        <w:rPr>
          <w:rFonts w:asciiTheme="minorHAnsi" w:eastAsia="標楷體" w:hAnsiTheme="minorHAnsi" w:cs="Times New Roman"/>
          <w:color w:val="auto"/>
        </w:rPr>
        <w:t>區塊</w:t>
      </w:r>
      <w:r w:rsidR="00961CDA" w:rsidRPr="00224CB5">
        <w:rPr>
          <w:rFonts w:asciiTheme="minorHAnsi" w:eastAsia="標楷體" w:hAnsiTheme="minorHAnsi" w:cs="Times New Roman"/>
          <w:color w:val="auto"/>
        </w:rPr>
        <w:t>鏈</w:t>
      </w:r>
      <w:proofErr w:type="gramEnd"/>
      <w:r w:rsidR="00961CDA" w:rsidRPr="00224CB5">
        <w:rPr>
          <w:rFonts w:asciiTheme="minorHAnsi" w:eastAsia="標楷體" w:hAnsiTheme="minorHAnsi" w:cs="Times New Roman"/>
          <w:color w:val="auto"/>
        </w:rPr>
        <w:t>、</w:t>
      </w:r>
      <w:r w:rsidRPr="00224CB5">
        <w:rPr>
          <w:rFonts w:asciiTheme="minorHAnsi" w:eastAsia="標楷體" w:hAnsiTheme="minorHAnsi" w:cs="Times New Roman"/>
          <w:color w:val="auto"/>
        </w:rPr>
        <w:t>互聯網、雲端運算等</w:t>
      </w:r>
      <w:r w:rsidR="00AD353B" w:rsidRPr="00224CB5">
        <w:rPr>
          <w:rFonts w:asciiTheme="minorHAnsi" w:eastAsia="標楷體" w:hAnsiTheme="minorHAnsi" w:cs="Times New Roman"/>
          <w:color w:val="auto"/>
        </w:rPr>
        <w:t>正</w:t>
      </w:r>
      <w:r w:rsidR="00961CDA" w:rsidRPr="00224CB5">
        <w:rPr>
          <w:rFonts w:asciiTheme="minorHAnsi" w:eastAsia="標楷體" w:hAnsiTheme="minorHAnsi" w:cs="Times New Roman"/>
          <w:color w:val="auto"/>
        </w:rPr>
        <w:t>以</w:t>
      </w:r>
      <w:r w:rsidR="00AD353B" w:rsidRPr="00224CB5">
        <w:rPr>
          <w:rFonts w:asciiTheme="minorHAnsi" w:eastAsia="標楷體" w:hAnsiTheme="minorHAnsi" w:cs="Times New Roman"/>
          <w:color w:val="auto"/>
        </w:rPr>
        <w:t>大陣仗</w:t>
      </w:r>
      <w:r w:rsidR="004C6131" w:rsidRPr="00224CB5">
        <w:rPr>
          <w:rFonts w:asciiTheme="minorHAnsi" w:eastAsia="標楷體" w:hAnsiTheme="minorHAnsi" w:cs="Times New Roman"/>
          <w:color w:val="auto"/>
        </w:rPr>
        <w:t>融</w:t>
      </w:r>
      <w:r w:rsidR="00AD353B" w:rsidRPr="00224CB5">
        <w:rPr>
          <w:rFonts w:asciiTheme="minorHAnsi" w:eastAsia="標楷體" w:hAnsiTheme="minorHAnsi" w:cs="Times New Roman"/>
          <w:color w:val="auto"/>
        </w:rPr>
        <w:t>入精</w:t>
      </w:r>
      <w:proofErr w:type="gramStart"/>
      <w:r w:rsidR="00AD353B" w:rsidRPr="00224CB5">
        <w:rPr>
          <w:rFonts w:asciiTheme="minorHAnsi" w:eastAsia="標楷體" w:hAnsiTheme="minorHAnsi" w:cs="Times New Roman"/>
          <w:color w:val="auto"/>
        </w:rPr>
        <w:t>準</w:t>
      </w:r>
      <w:proofErr w:type="gramEnd"/>
      <w:r w:rsidR="00961CDA" w:rsidRPr="00224CB5">
        <w:rPr>
          <w:rFonts w:asciiTheme="minorHAnsi" w:eastAsia="標楷體" w:hAnsiTheme="minorHAnsi" w:cs="Times New Roman"/>
          <w:color w:val="auto"/>
        </w:rPr>
        <w:t>醫療</w:t>
      </w:r>
      <w:r w:rsidR="00224CB5" w:rsidRPr="00224CB5">
        <w:rPr>
          <w:rFonts w:asciiTheme="minorHAnsi" w:eastAsia="標楷體" w:hAnsiTheme="minorHAnsi" w:cs="Times New Roman"/>
          <w:color w:val="auto"/>
        </w:rPr>
        <w:t>之</w:t>
      </w:r>
      <w:r w:rsidR="00224CB5" w:rsidRPr="00224CB5">
        <w:rPr>
          <w:rFonts w:asciiTheme="minorHAnsi" w:eastAsia="標楷體" w:hAnsiTheme="minorHAnsi" w:cs="Times New Roman" w:hint="eastAsia"/>
          <w:color w:val="auto"/>
        </w:rPr>
        <w:t>推動</w:t>
      </w:r>
      <w:r w:rsidRPr="00224CB5">
        <w:rPr>
          <w:rFonts w:asciiTheme="minorHAnsi" w:eastAsia="標楷體" w:hAnsiTheme="minorHAnsi" w:cs="Times New Roman"/>
          <w:color w:val="auto"/>
        </w:rPr>
        <w:t>，</w:t>
      </w:r>
      <w:r w:rsidR="00AD353B" w:rsidRPr="00224CB5">
        <w:rPr>
          <w:rFonts w:asciiTheme="minorHAnsi" w:eastAsia="標楷體" w:hAnsiTheme="minorHAnsi" w:cs="Times New Roman"/>
          <w:color w:val="auto"/>
        </w:rPr>
        <w:t>本次研討會</w:t>
      </w:r>
      <w:r w:rsidR="00961CDA" w:rsidRPr="00224CB5">
        <w:rPr>
          <w:rFonts w:asciiTheme="minorHAnsi" w:eastAsia="標楷體" w:hAnsiTheme="minorHAnsi" w:cs="Times New Roman"/>
          <w:color w:val="auto"/>
        </w:rPr>
        <w:t>也邀請</w:t>
      </w:r>
      <w:r w:rsidR="00AD353B" w:rsidRPr="00224CB5">
        <w:rPr>
          <w:rFonts w:asciiTheme="minorHAnsi" w:eastAsia="標楷體" w:hAnsiTheme="minorHAnsi" w:cs="Times New Roman"/>
          <w:color w:val="auto"/>
        </w:rPr>
        <w:t>蔡秀娟博士</w:t>
      </w:r>
      <w:r w:rsidR="00961CDA" w:rsidRPr="00224CB5">
        <w:rPr>
          <w:rFonts w:asciiTheme="minorHAnsi" w:eastAsia="標楷體" w:hAnsiTheme="minorHAnsi" w:cs="Times New Roman"/>
          <w:color w:val="auto"/>
        </w:rPr>
        <w:t>就</w:t>
      </w:r>
      <w:r w:rsidRPr="00224CB5">
        <w:rPr>
          <w:rFonts w:asciiTheme="minorHAnsi" w:eastAsia="標楷體" w:hAnsiTheme="minorHAnsi" w:cs="Times New Roman"/>
          <w:color w:val="auto"/>
        </w:rPr>
        <w:t>跨領域、跨產業</w:t>
      </w:r>
      <w:r w:rsidR="004C6131" w:rsidRPr="00224CB5">
        <w:rPr>
          <w:rFonts w:asciiTheme="minorHAnsi" w:eastAsia="標楷體" w:hAnsiTheme="minorHAnsi" w:cs="Times New Roman"/>
          <w:color w:val="auto"/>
        </w:rPr>
        <w:t>之</w:t>
      </w:r>
      <w:r w:rsidRPr="00224CB5">
        <w:rPr>
          <w:rFonts w:asciiTheme="minorHAnsi" w:eastAsia="標楷體" w:hAnsiTheme="minorHAnsi" w:cs="Times New Roman"/>
          <w:color w:val="auto"/>
        </w:rPr>
        <w:t>會聚整合</w:t>
      </w:r>
      <w:r w:rsidR="004E3D30" w:rsidRPr="00224CB5">
        <w:rPr>
          <w:rFonts w:asciiTheme="minorHAnsi" w:eastAsia="標楷體" w:hAnsiTheme="minorHAnsi" w:cs="Times New Roman"/>
          <w:color w:val="auto"/>
        </w:rPr>
        <w:t>說明</w:t>
      </w:r>
      <w:r w:rsidR="00961CDA" w:rsidRPr="00224CB5">
        <w:rPr>
          <w:rFonts w:asciiTheme="minorHAnsi" w:eastAsia="標楷體" w:hAnsiTheme="minorHAnsi" w:cs="Times New Roman"/>
          <w:color w:val="auto"/>
        </w:rPr>
        <w:t>其</w:t>
      </w:r>
      <w:r w:rsidR="004C6131" w:rsidRPr="00224CB5">
        <w:rPr>
          <w:rFonts w:asciiTheme="minorHAnsi" w:eastAsia="標楷體" w:hAnsiTheme="minorHAnsi" w:cs="Times New Roman"/>
          <w:color w:val="auto"/>
        </w:rPr>
        <w:t>所</w:t>
      </w:r>
      <w:r w:rsidR="00AD353B" w:rsidRPr="00224CB5">
        <w:rPr>
          <w:rFonts w:asciiTheme="minorHAnsi" w:eastAsia="標楷體" w:hAnsiTheme="minorHAnsi" w:cs="Times New Roman"/>
          <w:color w:val="auto"/>
        </w:rPr>
        <w:t>帶動</w:t>
      </w:r>
      <w:r w:rsidR="004C6131" w:rsidRPr="00224CB5">
        <w:rPr>
          <w:rFonts w:asciiTheme="minorHAnsi" w:eastAsia="標楷體" w:hAnsiTheme="minorHAnsi" w:cs="Times New Roman"/>
          <w:color w:val="auto"/>
        </w:rPr>
        <w:t>的精</w:t>
      </w:r>
      <w:proofErr w:type="gramStart"/>
      <w:r w:rsidR="004C6131" w:rsidRPr="00224CB5">
        <w:rPr>
          <w:rFonts w:asciiTheme="minorHAnsi" w:eastAsia="標楷體" w:hAnsiTheme="minorHAnsi" w:cs="Times New Roman"/>
          <w:color w:val="auto"/>
        </w:rPr>
        <w:t>準</w:t>
      </w:r>
      <w:proofErr w:type="gramEnd"/>
      <w:r w:rsidR="00961CDA" w:rsidRPr="00224CB5">
        <w:rPr>
          <w:rFonts w:asciiTheme="minorHAnsi" w:eastAsia="標楷體" w:hAnsiTheme="minorHAnsi" w:cs="Times New Roman"/>
          <w:color w:val="auto"/>
        </w:rPr>
        <w:t>健康之</w:t>
      </w:r>
      <w:r w:rsidR="00AD353B" w:rsidRPr="00224CB5">
        <w:rPr>
          <w:rFonts w:asciiTheme="minorHAnsi" w:eastAsia="標楷體" w:hAnsiTheme="minorHAnsi" w:cs="Times New Roman"/>
          <w:color w:val="auto"/>
        </w:rPr>
        <w:t>未來</w:t>
      </w:r>
      <w:r w:rsidRPr="00224CB5">
        <w:rPr>
          <w:rFonts w:asciiTheme="minorHAnsi" w:eastAsia="標楷體" w:hAnsiTheme="minorHAnsi" w:cs="Times New Roman"/>
          <w:color w:val="auto"/>
        </w:rPr>
        <w:t>機會。</w:t>
      </w:r>
    </w:p>
    <w:p w:rsidR="00AD353B" w:rsidRPr="00224CB5" w:rsidRDefault="00AD353B" w:rsidP="00AD353B">
      <w:pPr>
        <w:pStyle w:val="Default"/>
        <w:rPr>
          <w:rFonts w:asciiTheme="minorHAnsi" w:eastAsia="標楷體" w:hAnsiTheme="minorHAnsi" w:cs="Times New Roman"/>
          <w:color w:val="auto"/>
        </w:rPr>
      </w:pPr>
    </w:p>
    <w:p w:rsidR="001C74AD" w:rsidRPr="00224CB5" w:rsidRDefault="001B1CC0" w:rsidP="00AD353B">
      <w:pPr>
        <w:pStyle w:val="Default"/>
        <w:rPr>
          <w:rFonts w:asciiTheme="minorHAnsi" w:eastAsia="標楷體" w:hAnsiTheme="minorHAnsi" w:cs="Times New Roman"/>
          <w:color w:val="auto"/>
        </w:rPr>
      </w:pPr>
      <w:r w:rsidRPr="00224CB5">
        <w:rPr>
          <w:rFonts w:asciiTheme="minorHAnsi" w:eastAsia="標楷體" w:hAnsiTheme="minorHAnsi" w:cs="Times New Roman"/>
          <w:color w:val="auto"/>
        </w:rPr>
        <w:t>敬邀各位先進踴躍報名參加並與講師進行深入交流！</w:t>
      </w:r>
      <w:r w:rsidR="008C50F3" w:rsidRPr="00224CB5">
        <w:rPr>
          <w:rFonts w:asciiTheme="minorHAnsi" w:eastAsia="標楷體" w:hAnsiTheme="minorHAnsi" w:cs="Times New Roman"/>
          <w:color w:val="auto"/>
        </w:rPr>
        <w:t xml:space="preserve"> </w:t>
      </w:r>
    </w:p>
    <w:p w:rsidR="004F3128" w:rsidRPr="00224CB5" w:rsidRDefault="004F3128" w:rsidP="00695E0B">
      <w:pPr>
        <w:snapToGrid w:val="0"/>
        <w:spacing w:before="60" w:after="60" w:line="260" w:lineRule="exact"/>
        <w:textAlignment w:val="baseline"/>
        <w:rPr>
          <w:rFonts w:asciiTheme="minorHAnsi" w:eastAsia="標楷體" w:hAnsiTheme="minorHAnsi"/>
          <w:b/>
          <w:spacing w:val="0"/>
          <w:sz w:val="24"/>
          <w:szCs w:val="24"/>
        </w:rPr>
      </w:pPr>
    </w:p>
    <w:p w:rsidR="008A5C11" w:rsidRPr="00224CB5" w:rsidRDefault="008A5C11" w:rsidP="00695E0B">
      <w:pPr>
        <w:snapToGrid w:val="0"/>
        <w:spacing w:before="60" w:after="60" w:line="260" w:lineRule="exact"/>
        <w:textAlignment w:val="baseline"/>
        <w:rPr>
          <w:rFonts w:asciiTheme="minorHAnsi" w:eastAsia="標楷體" w:hAnsiTheme="minorHAnsi"/>
          <w:spacing w:val="0"/>
          <w:sz w:val="24"/>
          <w:szCs w:val="24"/>
        </w:rPr>
      </w:pPr>
      <w:r w:rsidRPr="00224CB5">
        <w:rPr>
          <w:rFonts w:asciiTheme="minorHAnsi" w:eastAsia="標楷體" w:hAnsiTheme="minorHAnsi"/>
          <w:b/>
          <w:spacing w:val="0"/>
          <w:sz w:val="24"/>
          <w:szCs w:val="24"/>
        </w:rPr>
        <w:t>主辦單位：</w:t>
      </w:r>
      <w:r w:rsidR="00306FE6" w:rsidRPr="00224CB5">
        <w:rPr>
          <w:rFonts w:asciiTheme="minorHAnsi" w:eastAsia="標楷體" w:hAnsiTheme="minorHAnsi"/>
          <w:spacing w:val="0"/>
          <w:sz w:val="24"/>
          <w:szCs w:val="24"/>
        </w:rPr>
        <w:t>「小分子藥物開發產業聯盟」</w:t>
      </w:r>
      <w:r w:rsidR="00306FE6" w:rsidRPr="00224CB5">
        <w:rPr>
          <w:rFonts w:asciiTheme="minorHAnsi" w:eastAsia="標楷體" w:hAnsiTheme="minorHAnsi"/>
          <w:spacing w:val="0"/>
          <w:sz w:val="24"/>
          <w:szCs w:val="24"/>
        </w:rPr>
        <w:t>/</w:t>
      </w:r>
      <w:r w:rsidR="00306FE6" w:rsidRPr="00224CB5">
        <w:rPr>
          <w:rFonts w:asciiTheme="minorHAnsi" w:eastAsia="標楷體" w:hAnsiTheme="minorHAnsi"/>
          <w:spacing w:val="0"/>
          <w:sz w:val="24"/>
          <w:szCs w:val="24"/>
        </w:rPr>
        <w:t>「診斷照護</w:t>
      </w:r>
      <w:proofErr w:type="gramStart"/>
      <w:r w:rsidR="00306FE6" w:rsidRPr="00224CB5">
        <w:rPr>
          <w:rFonts w:asciiTheme="minorHAnsi" w:eastAsia="標楷體" w:hAnsiTheme="minorHAnsi"/>
          <w:spacing w:val="0"/>
          <w:sz w:val="24"/>
          <w:szCs w:val="24"/>
        </w:rPr>
        <w:t>醫</w:t>
      </w:r>
      <w:proofErr w:type="gramEnd"/>
      <w:r w:rsidR="00306FE6" w:rsidRPr="00224CB5">
        <w:rPr>
          <w:rFonts w:asciiTheme="minorHAnsi" w:eastAsia="標楷體" w:hAnsiTheme="minorHAnsi"/>
          <w:spacing w:val="0"/>
          <w:sz w:val="24"/>
          <w:szCs w:val="24"/>
        </w:rPr>
        <w:t>材聯盟」</w:t>
      </w:r>
      <w:r w:rsidR="00306FE6" w:rsidRPr="00224CB5">
        <w:rPr>
          <w:rFonts w:asciiTheme="minorHAnsi" w:eastAsia="標楷體" w:hAnsiTheme="minorHAnsi"/>
          <w:spacing w:val="0"/>
          <w:sz w:val="24"/>
          <w:szCs w:val="24"/>
        </w:rPr>
        <w:t>/</w:t>
      </w:r>
      <w:r w:rsidR="00576C13" w:rsidRPr="00224CB5">
        <w:rPr>
          <w:rFonts w:asciiTheme="minorHAnsi" w:eastAsia="標楷體" w:hAnsiTheme="minorHAnsi"/>
          <w:spacing w:val="0"/>
          <w:sz w:val="24"/>
          <w:szCs w:val="24"/>
        </w:rPr>
        <w:t>工研院生</w:t>
      </w:r>
      <w:proofErr w:type="gramStart"/>
      <w:r w:rsidR="00576C13" w:rsidRPr="00224CB5">
        <w:rPr>
          <w:rFonts w:asciiTheme="minorHAnsi" w:eastAsia="標楷體" w:hAnsiTheme="minorHAnsi"/>
          <w:spacing w:val="0"/>
          <w:sz w:val="24"/>
          <w:szCs w:val="24"/>
        </w:rPr>
        <w:t>醫</w:t>
      </w:r>
      <w:proofErr w:type="gramEnd"/>
      <w:r w:rsidR="00576C13" w:rsidRPr="00224CB5">
        <w:rPr>
          <w:rFonts w:asciiTheme="minorHAnsi" w:eastAsia="標楷體" w:hAnsiTheme="minorHAnsi"/>
          <w:spacing w:val="0"/>
          <w:sz w:val="24"/>
          <w:szCs w:val="24"/>
        </w:rPr>
        <w:t>所</w:t>
      </w:r>
    </w:p>
    <w:p w:rsidR="008A5C11" w:rsidRPr="00224CB5" w:rsidRDefault="00CD3BF3" w:rsidP="00695E0B">
      <w:pPr>
        <w:snapToGrid w:val="0"/>
        <w:spacing w:before="60" w:after="60" w:line="260" w:lineRule="exact"/>
        <w:textAlignment w:val="baseline"/>
        <w:rPr>
          <w:rFonts w:asciiTheme="minorHAnsi" w:eastAsia="標楷體" w:hAnsiTheme="minorHAnsi"/>
          <w:spacing w:val="0"/>
          <w:sz w:val="24"/>
          <w:szCs w:val="24"/>
        </w:rPr>
      </w:pPr>
      <w:r w:rsidRPr="00224CB5">
        <w:rPr>
          <w:rFonts w:asciiTheme="minorHAnsi" w:eastAsia="標楷體" w:hAnsiTheme="minorHAnsi"/>
          <w:b/>
          <w:spacing w:val="0"/>
          <w:sz w:val="24"/>
          <w:szCs w:val="24"/>
        </w:rPr>
        <w:t>時</w:t>
      </w:r>
      <w:r w:rsidR="00333AF0" w:rsidRPr="00224CB5">
        <w:rPr>
          <w:rFonts w:asciiTheme="minorHAnsi" w:eastAsia="標楷體" w:hAnsiTheme="minorHAnsi"/>
          <w:b/>
          <w:spacing w:val="0"/>
          <w:sz w:val="24"/>
          <w:szCs w:val="24"/>
        </w:rPr>
        <w:t xml:space="preserve">    </w:t>
      </w:r>
      <w:r w:rsidR="009A7B18" w:rsidRPr="00224CB5">
        <w:rPr>
          <w:rFonts w:asciiTheme="minorHAnsi" w:eastAsia="標楷體" w:hAnsiTheme="minorHAnsi"/>
          <w:b/>
          <w:spacing w:val="0"/>
          <w:sz w:val="24"/>
          <w:szCs w:val="24"/>
        </w:rPr>
        <w:t>間：</w:t>
      </w:r>
      <w:r w:rsidRPr="00224CB5">
        <w:rPr>
          <w:rFonts w:asciiTheme="minorHAnsi" w:eastAsia="標楷體" w:hAnsiTheme="minorHAnsi"/>
          <w:spacing w:val="0"/>
          <w:sz w:val="24"/>
          <w:szCs w:val="24"/>
        </w:rPr>
        <w:t>10</w:t>
      </w:r>
      <w:r w:rsidR="001C74AD" w:rsidRPr="00224CB5">
        <w:rPr>
          <w:rFonts w:asciiTheme="minorHAnsi" w:eastAsia="標楷體" w:hAnsiTheme="minorHAnsi"/>
          <w:spacing w:val="0"/>
          <w:sz w:val="24"/>
          <w:szCs w:val="24"/>
        </w:rPr>
        <w:t>6</w:t>
      </w:r>
      <w:r w:rsidR="009A7B18" w:rsidRPr="00224CB5">
        <w:rPr>
          <w:rFonts w:asciiTheme="minorHAnsi" w:eastAsia="標楷體" w:hAnsiTheme="minorHAnsi"/>
          <w:spacing w:val="0"/>
          <w:sz w:val="24"/>
          <w:szCs w:val="24"/>
        </w:rPr>
        <w:t>年</w:t>
      </w:r>
      <w:r w:rsidR="004A10BD" w:rsidRPr="00224CB5">
        <w:rPr>
          <w:rFonts w:asciiTheme="minorHAnsi" w:eastAsia="標楷體" w:hAnsiTheme="minorHAnsi"/>
          <w:spacing w:val="0"/>
          <w:sz w:val="24"/>
          <w:szCs w:val="24"/>
        </w:rPr>
        <w:t>3</w:t>
      </w:r>
      <w:r w:rsidR="009A7B18" w:rsidRPr="00224CB5">
        <w:rPr>
          <w:rFonts w:asciiTheme="minorHAnsi" w:eastAsia="標楷體" w:hAnsiTheme="minorHAnsi"/>
          <w:spacing w:val="0"/>
          <w:sz w:val="24"/>
          <w:szCs w:val="24"/>
        </w:rPr>
        <w:t>月</w:t>
      </w:r>
      <w:r w:rsidR="004A10BD" w:rsidRPr="00224CB5">
        <w:rPr>
          <w:rFonts w:asciiTheme="minorHAnsi" w:eastAsia="標楷體" w:hAnsiTheme="minorHAnsi"/>
          <w:spacing w:val="0"/>
          <w:sz w:val="24"/>
          <w:szCs w:val="24"/>
        </w:rPr>
        <w:t>22</w:t>
      </w:r>
      <w:r w:rsidR="009A7B18" w:rsidRPr="00224CB5">
        <w:rPr>
          <w:rFonts w:asciiTheme="minorHAnsi" w:eastAsia="標楷體" w:hAnsiTheme="minorHAnsi"/>
          <w:spacing w:val="0"/>
          <w:sz w:val="24"/>
          <w:szCs w:val="24"/>
        </w:rPr>
        <w:t>日</w:t>
      </w:r>
      <w:r w:rsidR="00E86B14" w:rsidRPr="00224CB5">
        <w:rPr>
          <w:rFonts w:asciiTheme="minorHAnsi" w:eastAsia="標楷體" w:hAnsiTheme="minorHAnsi"/>
          <w:spacing w:val="0"/>
          <w:sz w:val="24"/>
          <w:szCs w:val="24"/>
        </w:rPr>
        <w:t xml:space="preserve"> </w:t>
      </w:r>
      <w:r w:rsidR="009A7B18" w:rsidRPr="00224CB5">
        <w:rPr>
          <w:rFonts w:asciiTheme="minorHAnsi" w:eastAsia="標楷體" w:hAnsiTheme="minorHAnsi"/>
          <w:spacing w:val="0"/>
          <w:sz w:val="24"/>
          <w:szCs w:val="24"/>
        </w:rPr>
        <w:t>(</w:t>
      </w:r>
      <w:r w:rsidR="00A4235C" w:rsidRPr="00224CB5">
        <w:rPr>
          <w:rFonts w:asciiTheme="minorHAnsi" w:eastAsia="標楷體" w:hAnsiTheme="minorHAnsi"/>
          <w:spacing w:val="0"/>
          <w:sz w:val="24"/>
          <w:szCs w:val="24"/>
        </w:rPr>
        <w:t>星期</w:t>
      </w:r>
      <w:r w:rsidR="004A10BD" w:rsidRPr="00224CB5">
        <w:rPr>
          <w:rFonts w:asciiTheme="minorHAnsi" w:eastAsia="標楷體" w:hAnsiTheme="minorHAnsi"/>
          <w:spacing w:val="0"/>
          <w:sz w:val="24"/>
          <w:szCs w:val="24"/>
        </w:rPr>
        <w:t>三</w:t>
      </w:r>
      <w:r w:rsidR="009A7B18" w:rsidRPr="00224CB5">
        <w:rPr>
          <w:rFonts w:asciiTheme="minorHAnsi" w:eastAsia="標楷體" w:hAnsiTheme="minorHAnsi"/>
          <w:spacing w:val="0"/>
          <w:sz w:val="24"/>
          <w:szCs w:val="24"/>
        </w:rPr>
        <w:t xml:space="preserve"> </w:t>
      </w:r>
      <w:r w:rsidR="00420B9D" w:rsidRPr="00224CB5">
        <w:rPr>
          <w:rFonts w:asciiTheme="minorHAnsi" w:eastAsia="標楷體" w:hAnsiTheme="minorHAnsi"/>
          <w:spacing w:val="0"/>
          <w:sz w:val="24"/>
          <w:szCs w:val="24"/>
        </w:rPr>
        <w:t>9</w:t>
      </w:r>
      <w:r w:rsidR="00E3373F" w:rsidRPr="00224CB5">
        <w:rPr>
          <w:rFonts w:asciiTheme="minorHAnsi" w:eastAsia="標楷體" w:hAnsiTheme="minorHAnsi"/>
          <w:spacing w:val="0"/>
          <w:sz w:val="24"/>
          <w:szCs w:val="24"/>
        </w:rPr>
        <w:t>:</w:t>
      </w:r>
      <w:r w:rsidR="00420B9D" w:rsidRPr="00224CB5">
        <w:rPr>
          <w:rFonts w:asciiTheme="minorHAnsi" w:eastAsia="標楷體" w:hAnsiTheme="minorHAnsi"/>
          <w:spacing w:val="0"/>
          <w:sz w:val="24"/>
          <w:szCs w:val="24"/>
        </w:rPr>
        <w:t>0</w:t>
      </w:r>
      <w:r w:rsidR="00E3373F" w:rsidRPr="00224CB5">
        <w:rPr>
          <w:rFonts w:asciiTheme="minorHAnsi" w:eastAsia="標楷體" w:hAnsiTheme="minorHAnsi"/>
          <w:spacing w:val="0"/>
          <w:sz w:val="24"/>
          <w:szCs w:val="24"/>
        </w:rPr>
        <w:t xml:space="preserve">0 </w:t>
      </w:r>
      <w:r w:rsidR="00420B9D" w:rsidRPr="00224CB5">
        <w:rPr>
          <w:rFonts w:asciiTheme="minorHAnsi" w:eastAsia="標楷體" w:hAnsiTheme="minorHAnsi"/>
          <w:spacing w:val="0"/>
          <w:sz w:val="24"/>
          <w:szCs w:val="24"/>
        </w:rPr>
        <w:t>a</w:t>
      </w:r>
      <w:r w:rsidR="00116919" w:rsidRPr="00224CB5">
        <w:rPr>
          <w:rFonts w:asciiTheme="minorHAnsi" w:eastAsia="標楷體" w:hAnsiTheme="minorHAnsi"/>
          <w:spacing w:val="0"/>
          <w:sz w:val="24"/>
          <w:szCs w:val="24"/>
        </w:rPr>
        <w:t xml:space="preserve">m </w:t>
      </w:r>
      <w:r w:rsidRPr="00224CB5">
        <w:rPr>
          <w:rFonts w:asciiTheme="minorHAnsi" w:eastAsia="標楷體" w:hAnsiTheme="minorHAnsi"/>
          <w:spacing w:val="0"/>
          <w:sz w:val="24"/>
          <w:szCs w:val="24"/>
        </w:rPr>
        <w:t>-</w:t>
      </w:r>
      <w:r w:rsidR="00420B9D" w:rsidRPr="00224CB5">
        <w:rPr>
          <w:rFonts w:asciiTheme="minorHAnsi" w:eastAsia="標楷體" w:hAnsiTheme="minorHAnsi"/>
          <w:spacing w:val="0"/>
          <w:sz w:val="24"/>
          <w:szCs w:val="24"/>
        </w:rPr>
        <w:t>1</w:t>
      </w:r>
      <w:r w:rsidR="00324731" w:rsidRPr="00224CB5">
        <w:rPr>
          <w:rFonts w:asciiTheme="minorHAnsi" w:eastAsia="標楷體" w:hAnsiTheme="minorHAnsi"/>
          <w:spacing w:val="0"/>
          <w:sz w:val="24"/>
          <w:szCs w:val="24"/>
        </w:rPr>
        <w:t>3</w:t>
      </w:r>
      <w:r w:rsidRPr="00224CB5">
        <w:rPr>
          <w:rFonts w:asciiTheme="minorHAnsi" w:eastAsia="標楷體" w:hAnsiTheme="minorHAnsi"/>
          <w:spacing w:val="0"/>
          <w:sz w:val="24"/>
          <w:szCs w:val="24"/>
        </w:rPr>
        <w:t>:</w:t>
      </w:r>
      <w:r w:rsidR="00324731" w:rsidRPr="00224CB5">
        <w:rPr>
          <w:rFonts w:asciiTheme="minorHAnsi" w:eastAsia="標楷體" w:hAnsiTheme="minorHAnsi"/>
          <w:spacing w:val="0"/>
          <w:sz w:val="24"/>
          <w:szCs w:val="24"/>
        </w:rPr>
        <w:t>0</w:t>
      </w:r>
      <w:r w:rsidRPr="00224CB5">
        <w:rPr>
          <w:rFonts w:asciiTheme="minorHAnsi" w:eastAsia="標楷體" w:hAnsiTheme="minorHAnsi"/>
          <w:spacing w:val="0"/>
          <w:sz w:val="24"/>
          <w:szCs w:val="24"/>
        </w:rPr>
        <w:t>0</w:t>
      </w:r>
      <w:r w:rsidR="004944BE" w:rsidRPr="00224CB5">
        <w:rPr>
          <w:rFonts w:asciiTheme="minorHAnsi" w:eastAsia="標楷體" w:hAnsiTheme="minorHAnsi"/>
          <w:spacing w:val="0"/>
          <w:sz w:val="24"/>
          <w:szCs w:val="24"/>
        </w:rPr>
        <w:t xml:space="preserve"> pm</w:t>
      </w:r>
      <w:r w:rsidR="009A7B18" w:rsidRPr="00224CB5">
        <w:rPr>
          <w:rFonts w:asciiTheme="minorHAnsi" w:eastAsia="標楷體" w:hAnsiTheme="minorHAnsi"/>
          <w:spacing w:val="0"/>
          <w:sz w:val="24"/>
          <w:szCs w:val="24"/>
        </w:rPr>
        <w:t>)</w:t>
      </w:r>
    </w:p>
    <w:p w:rsidR="005E1E2F" w:rsidRPr="00224CB5" w:rsidRDefault="00CD3BF3" w:rsidP="00695E0B">
      <w:pPr>
        <w:snapToGrid w:val="0"/>
        <w:spacing w:before="60" w:after="60" w:line="260" w:lineRule="exact"/>
        <w:textAlignment w:val="baseline"/>
        <w:rPr>
          <w:rFonts w:asciiTheme="minorHAnsi" w:eastAsia="標楷體" w:hAnsiTheme="minorHAnsi"/>
          <w:spacing w:val="0"/>
          <w:sz w:val="24"/>
          <w:szCs w:val="24"/>
        </w:rPr>
      </w:pPr>
      <w:r w:rsidRPr="00224CB5">
        <w:rPr>
          <w:rFonts w:asciiTheme="minorHAnsi" w:eastAsia="標楷體" w:hAnsiTheme="minorHAnsi"/>
          <w:b/>
          <w:spacing w:val="0"/>
          <w:sz w:val="24"/>
          <w:szCs w:val="24"/>
        </w:rPr>
        <w:t>地</w:t>
      </w:r>
      <w:r w:rsidR="00333AF0" w:rsidRPr="00224CB5">
        <w:rPr>
          <w:rFonts w:asciiTheme="minorHAnsi" w:eastAsia="標楷體" w:hAnsiTheme="minorHAnsi"/>
          <w:b/>
          <w:spacing w:val="0"/>
          <w:sz w:val="24"/>
          <w:szCs w:val="24"/>
        </w:rPr>
        <w:t xml:space="preserve">    </w:t>
      </w:r>
      <w:r w:rsidR="009A7B18" w:rsidRPr="00224CB5">
        <w:rPr>
          <w:rFonts w:asciiTheme="minorHAnsi" w:eastAsia="標楷體" w:hAnsiTheme="minorHAnsi"/>
          <w:b/>
          <w:spacing w:val="0"/>
          <w:sz w:val="24"/>
          <w:szCs w:val="24"/>
        </w:rPr>
        <w:t>點：</w:t>
      </w:r>
      <w:r w:rsidR="00AD7AC4" w:rsidRPr="00224CB5">
        <w:rPr>
          <w:rFonts w:asciiTheme="minorHAnsi" w:eastAsia="標楷體" w:hAnsiTheme="minorHAnsi"/>
          <w:spacing w:val="0"/>
          <w:sz w:val="24"/>
          <w:szCs w:val="24"/>
        </w:rPr>
        <w:t>集思台大會議中心</w:t>
      </w:r>
      <w:r w:rsidR="00AD7AC4" w:rsidRPr="00224CB5">
        <w:rPr>
          <w:rFonts w:asciiTheme="minorHAnsi" w:eastAsia="標楷體" w:hAnsiTheme="minorHAnsi"/>
          <w:spacing w:val="0"/>
          <w:sz w:val="24"/>
          <w:szCs w:val="24"/>
        </w:rPr>
        <w:t xml:space="preserve"> </w:t>
      </w:r>
      <w:r w:rsidR="00133FCE" w:rsidRPr="00133FCE">
        <w:rPr>
          <w:rFonts w:asciiTheme="minorHAnsi" w:eastAsia="標楷體" w:hAnsiTheme="minorHAnsi"/>
          <w:spacing w:val="0"/>
          <w:sz w:val="24"/>
          <w:szCs w:val="24"/>
        </w:rPr>
        <w:t>米開朗基羅廳</w:t>
      </w:r>
      <w:r w:rsidR="00AD7AC4" w:rsidRPr="00224CB5">
        <w:rPr>
          <w:rFonts w:asciiTheme="minorHAnsi" w:eastAsia="標楷體" w:hAnsiTheme="minorHAnsi"/>
          <w:spacing w:val="0"/>
          <w:sz w:val="24"/>
          <w:szCs w:val="24"/>
        </w:rPr>
        <w:t>(</w:t>
      </w:r>
      <w:r w:rsidR="00AD7AC4" w:rsidRPr="00224CB5">
        <w:rPr>
          <w:rFonts w:asciiTheme="minorHAnsi" w:eastAsia="標楷體" w:hAnsiTheme="minorHAnsi"/>
          <w:spacing w:val="0"/>
          <w:sz w:val="24"/>
          <w:szCs w:val="24"/>
        </w:rPr>
        <w:t>台北市羅斯福路四段</w:t>
      </w:r>
      <w:r w:rsidR="00AD7AC4" w:rsidRPr="00224CB5">
        <w:rPr>
          <w:rFonts w:asciiTheme="minorHAnsi" w:eastAsia="標楷體" w:hAnsiTheme="minorHAnsi"/>
          <w:spacing w:val="0"/>
          <w:sz w:val="24"/>
          <w:szCs w:val="24"/>
        </w:rPr>
        <w:t>85</w:t>
      </w:r>
      <w:r w:rsidR="00AD7AC4" w:rsidRPr="00224CB5">
        <w:rPr>
          <w:rFonts w:asciiTheme="minorHAnsi" w:eastAsia="標楷體" w:hAnsiTheme="minorHAnsi"/>
          <w:spacing w:val="0"/>
          <w:sz w:val="24"/>
          <w:szCs w:val="24"/>
        </w:rPr>
        <w:t>號地下一樓</w:t>
      </w:r>
      <w:r w:rsidR="00AD7AC4" w:rsidRPr="00224CB5">
        <w:rPr>
          <w:rFonts w:asciiTheme="minorHAnsi" w:eastAsia="標楷體" w:hAnsiTheme="minorHAnsi"/>
          <w:spacing w:val="0"/>
          <w:sz w:val="24"/>
          <w:szCs w:val="24"/>
        </w:rPr>
        <w:t>)</w:t>
      </w:r>
    </w:p>
    <w:p w:rsidR="004F3128" w:rsidRPr="00224CB5" w:rsidRDefault="004F3128" w:rsidP="00816055">
      <w:pPr>
        <w:snapToGrid w:val="0"/>
        <w:spacing w:before="60" w:after="60" w:line="260" w:lineRule="exact"/>
        <w:ind w:leftChars="1" w:left="1134" w:hangingChars="471" w:hanging="1132"/>
        <w:textAlignment w:val="baseline"/>
        <w:rPr>
          <w:rFonts w:asciiTheme="minorHAnsi" w:eastAsia="標楷體" w:hAnsiTheme="minorHAnsi"/>
          <w:b/>
          <w:spacing w:val="0"/>
          <w:sz w:val="24"/>
          <w:szCs w:val="24"/>
        </w:rPr>
      </w:pPr>
    </w:p>
    <w:p w:rsidR="00816055" w:rsidRPr="00224CB5" w:rsidRDefault="004937AD" w:rsidP="0021472F">
      <w:pPr>
        <w:snapToGrid w:val="0"/>
        <w:spacing w:before="60" w:after="60" w:line="260" w:lineRule="exact"/>
        <w:ind w:leftChars="1" w:left="1134" w:hangingChars="471" w:hanging="1132"/>
        <w:textAlignment w:val="baseline"/>
        <w:rPr>
          <w:rFonts w:asciiTheme="minorHAnsi" w:eastAsia="標楷體" w:hAnsiTheme="minorHAnsi"/>
          <w:spacing w:val="0"/>
          <w:sz w:val="24"/>
          <w:szCs w:val="24"/>
          <w:u w:val="single"/>
        </w:rPr>
      </w:pPr>
      <w:r w:rsidRPr="00224CB5">
        <w:rPr>
          <w:rFonts w:asciiTheme="minorHAnsi" w:eastAsia="標楷體" w:hAnsiTheme="minorHAnsi"/>
          <w:b/>
          <w:spacing w:val="0"/>
          <w:sz w:val="24"/>
          <w:szCs w:val="24"/>
        </w:rPr>
        <w:t>報名費用：</w:t>
      </w:r>
      <w:r w:rsidR="00816055" w:rsidRPr="00224CB5">
        <w:rPr>
          <w:rFonts w:asciiTheme="minorHAnsi" w:eastAsia="標楷體" w:hAnsiTheme="minorHAnsi"/>
          <w:spacing w:val="0"/>
          <w:sz w:val="24"/>
          <w:szCs w:val="24"/>
        </w:rPr>
        <w:t>「小分子藥物開發產業聯盟」會員、「</w:t>
      </w:r>
      <w:proofErr w:type="spellStart"/>
      <w:r w:rsidR="00816055" w:rsidRPr="00224CB5">
        <w:rPr>
          <w:rFonts w:asciiTheme="minorHAnsi" w:eastAsia="標楷體" w:hAnsiTheme="minorHAnsi"/>
          <w:spacing w:val="0"/>
          <w:sz w:val="24"/>
          <w:szCs w:val="24"/>
        </w:rPr>
        <w:t>Dx-Hc</w:t>
      </w:r>
      <w:proofErr w:type="spellEnd"/>
      <w:r w:rsidR="00816055" w:rsidRPr="00224CB5">
        <w:rPr>
          <w:rFonts w:asciiTheme="minorHAnsi" w:eastAsia="標楷體" w:hAnsiTheme="minorHAnsi"/>
          <w:spacing w:val="0"/>
          <w:sz w:val="24"/>
          <w:szCs w:val="24"/>
        </w:rPr>
        <w:t>診斷照護</w:t>
      </w:r>
      <w:proofErr w:type="gramStart"/>
      <w:r w:rsidR="00816055" w:rsidRPr="00224CB5">
        <w:rPr>
          <w:rFonts w:asciiTheme="minorHAnsi" w:eastAsia="標楷體" w:hAnsiTheme="minorHAnsi"/>
          <w:spacing w:val="0"/>
          <w:sz w:val="24"/>
          <w:szCs w:val="24"/>
        </w:rPr>
        <w:t>醫</w:t>
      </w:r>
      <w:proofErr w:type="gramEnd"/>
      <w:r w:rsidR="00816055" w:rsidRPr="00224CB5">
        <w:rPr>
          <w:rFonts w:asciiTheme="minorHAnsi" w:eastAsia="標楷體" w:hAnsiTheme="minorHAnsi"/>
          <w:spacing w:val="0"/>
          <w:sz w:val="24"/>
          <w:szCs w:val="24"/>
        </w:rPr>
        <w:t>材聯盟」會員、</w:t>
      </w:r>
      <w:r w:rsidR="00C704B3">
        <w:rPr>
          <w:rFonts w:asciiTheme="minorHAnsi" w:eastAsia="標楷體" w:hAnsiTheme="minorHAnsi" w:hint="eastAsia"/>
          <w:spacing w:val="0"/>
          <w:sz w:val="24"/>
          <w:szCs w:val="24"/>
        </w:rPr>
        <w:t>醫師、</w:t>
      </w:r>
      <w:r w:rsidR="00D904B0" w:rsidRPr="00224CB5">
        <w:rPr>
          <w:rFonts w:asciiTheme="minorHAnsi" w:eastAsia="標楷體" w:hAnsiTheme="minorHAnsi"/>
          <w:spacing w:val="0"/>
          <w:sz w:val="24"/>
          <w:szCs w:val="24"/>
        </w:rPr>
        <w:t>老師</w:t>
      </w:r>
      <w:r w:rsidR="00816055" w:rsidRPr="00224CB5">
        <w:rPr>
          <w:rFonts w:asciiTheme="minorHAnsi" w:eastAsia="標楷體" w:hAnsiTheme="minorHAnsi"/>
          <w:spacing w:val="0"/>
          <w:sz w:val="24"/>
          <w:szCs w:val="24"/>
        </w:rPr>
        <w:t>及</w:t>
      </w:r>
      <w:r w:rsidR="00D904B0" w:rsidRPr="00224CB5">
        <w:rPr>
          <w:rFonts w:asciiTheme="minorHAnsi" w:eastAsia="標楷體" w:hAnsiTheme="minorHAnsi"/>
          <w:spacing w:val="0"/>
          <w:sz w:val="24"/>
          <w:szCs w:val="24"/>
        </w:rPr>
        <w:t>學生</w:t>
      </w:r>
      <w:r w:rsidR="0021472F" w:rsidRPr="00224CB5">
        <w:rPr>
          <w:rFonts w:asciiTheme="minorHAnsi" w:eastAsia="標楷體" w:hAnsiTheme="minorHAnsi"/>
          <w:spacing w:val="0"/>
          <w:sz w:val="24"/>
          <w:szCs w:val="24"/>
        </w:rPr>
        <w:t>免費</w:t>
      </w:r>
      <w:r w:rsidR="00816055" w:rsidRPr="00224CB5">
        <w:rPr>
          <w:rFonts w:asciiTheme="minorHAnsi" w:eastAsia="標楷體" w:hAnsiTheme="minorHAnsi"/>
          <w:spacing w:val="0"/>
          <w:sz w:val="24"/>
          <w:szCs w:val="24"/>
        </w:rPr>
        <w:t>。</w:t>
      </w:r>
      <w:r w:rsidR="00816055" w:rsidRPr="0021472F">
        <w:rPr>
          <w:rFonts w:asciiTheme="minorHAnsi" w:eastAsia="標楷體" w:hAnsiTheme="minorHAnsi"/>
          <w:spacing w:val="0"/>
          <w:sz w:val="24"/>
          <w:szCs w:val="24"/>
        </w:rPr>
        <w:t>其他每位</w:t>
      </w:r>
      <w:r w:rsidR="00816055" w:rsidRPr="0021472F">
        <w:rPr>
          <w:rFonts w:asciiTheme="minorHAnsi" w:eastAsia="標楷體" w:hAnsiTheme="minorHAnsi"/>
          <w:spacing w:val="0"/>
          <w:sz w:val="24"/>
          <w:szCs w:val="24"/>
        </w:rPr>
        <w:t>1,000</w:t>
      </w:r>
      <w:r w:rsidR="00816055" w:rsidRPr="0021472F">
        <w:rPr>
          <w:rFonts w:asciiTheme="minorHAnsi" w:eastAsia="標楷體" w:hAnsiTheme="minorHAnsi"/>
          <w:spacing w:val="0"/>
          <w:sz w:val="24"/>
          <w:szCs w:val="24"/>
        </w:rPr>
        <w:t>元</w:t>
      </w:r>
      <w:r w:rsidR="00816055" w:rsidRPr="0021472F">
        <w:rPr>
          <w:rFonts w:asciiTheme="minorHAnsi" w:eastAsia="標楷體" w:hAnsiTheme="minorHAnsi"/>
          <w:spacing w:val="0"/>
          <w:sz w:val="24"/>
          <w:szCs w:val="24"/>
        </w:rPr>
        <w:t xml:space="preserve"> (</w:t>
      </w:r>
      <w:r w:rsidR="00816055" w:rsidRPr="0021472F">
        <w:rPr>
          <w:rFonts w:asciiTheme="minorHAnsi" w:eastAsia="標楷體" w:hAnsiTheme="minorHAnsi"/>
          <w:spacing w:val="0"/>
          <w:sz w:val="24"/>
          <w:szCs w:val="24"/>
        </w:rPr>
        <w:t>含講義與餐點</w:t>
      </w:r>
      <w:r w:rsidR="00816055" w:rsidRPr="0021472F">
        <w:rPr>
          <w:rFonts w:asciiTheme="minorHAnsi" w:eastAsia="標楷體" w:hAnsiTheme="minorHAnsi"/>
          <w:spacing w:val="0"/>
          <w:sz w:val="24"/>
          <w:szCs w:val="24"/>
        </w:rPr>
        <w:t>)</w:t>
      </w:r>
      <w:r w:rsidR="00816055" w:rsidRPr="0021472F">
        <w:rPr>
          <w:rFonts w:asciiTheme="minorHAnsi" w:eastAsia="標楷體" w:hAnsiTheme="minorHAnsi"/>
          <w:spacing w:val="0"/>
          <w:sz w:val="24"/>
          <w:szCs w:val="24"/>
        </w:rPr>
        <w:t>。</w:t>
      </w:r>
    </w:p>
    <w:p w:rsidR="00A63514" w:rsidRPr="00224CB5" w:rsidRDefault="00FD0635" w:rsidP="00816055">
      <w:pPr>
        <w:snapToGrid w:val="0"/>
        <w:spacing w:before="60" w:after="60" w:line="260" w:lineRule="exact"/>
        <w:ind w:leftChars="1" w:left="1134" w:hangingChars="471" w:hanging="1132"/>
        <w:textAlignment w:val="baseline"/>
        <w:rPr>
          <w:rFonts w:asciiTheme="minorHAnsi" w:eastAsia="標楷體" w:hAnsiTheme="minorHAnsi"/>
          <w:b/>
          <w:spacing w:val="0"/>
          <w:sz w:val="24"/>
          <w:szCs w:val="24"/>
        </w:rPr>
      </w:pPr>
      <w:r w:rsidRPr="00224CB5">
        <w:rPr>
          <w:rFonts w:asciiTheme="minorHAnsi" w:eastAsia="標楷體" w:hAnsiTheme="minorHAnsi"/>
          <w:b/>
          <w:spacing w:val="0"/>
          <w:sz w:val="24"/>
          <w:szCs w:val="24"/>
        </w:rPr>
        <w:t>議</w:t>
      </w:r>
      <w:r w:rsidR="00333AF0" w:rsidRPr="00224CB5">
        <w:rPr>
          <w:rFonts w:asciiTheme="minorHAnsi" w:eastAsia="標楷體" w:hAnsiTheme="minorHAnsi"/>
          <w:b/>
          <w:spacing w:val="0"/>
          <w:sz w:val="24"/>
          <w:szCs w:val="24"/>
        </w:rPr>
        <w:t xml:space="preserve">    </w:t>
      </w:r>
      <w:r w:rsidRPr="00224CB5">
        <w:rPr>
          <w:rFonts w:asciiTheme="minorHAnsi" w:eastAsia="標楷體" w:hAnsiTheme="minorHAnsi"/>
          <w:b/>
          <w:spacing w:val="0"/>
          <w:sz w:val="24"/>
          <w:szCs w:val="24"/>
        </w:rPr>
        <w:t>程：</w:t>
      </w:r>
    </w:p>
    <w:p w:rsidR="00420B9D" w:rsidRPr="00224CB5" w:rsidRDefault="00420B9D" w:rsidP="00420B9D">
      <w:pPr>
        <w:snapToGrid w:val="0"/>
        <w:spacing w:before="60" w:after="60" w:line="260" w:lineRule="exact"/>
        <w:textAlignment w:val="baseline"/>
        <w:rPr>
          <w:rFonts w:asciiTheme="minorHAnsi" w:eastAsia="標楷體" w:hAnsiTheme="minorHAnsi"/>
          <w:bCs/>
          <w:spacing w:val="0"/>
          <w:sz w:val="24"/>
          <w:szCs w:val="24"/>
        </w:rPr>
      </w:pPr>
    </w:p>
    <w:tbl>
      <w:tblPr>
        <w:tblStyle w:val="13"/>
        <w:tblW w:w="0" w:type="auto"/>
        <w:tblInd w:w="108" w:type="dxa"/>
        <w:tblLook w:val="04A0" w:firstRow="1" w:lastRow="0" w:firstColumn="1" w:lastColumn="0" w:noHBand="0" w:noVBand="1"/>
      </w:tblPr>
      <w:tblGrid>
        <w:gridCol w:w="1560"/>
        <w:gridCol w:w="4819"/>
        <w:gridCol w:w="2977"/>
      </w:tblGrid>
      <w:tr w:rsidR="00224CB5" w:rsidRPr="00224CB5" w:rsidTr="00A94AE6">
        <w:tc>
          <w:tcPr>
            <w:tcW w:w="1560" w:type="dxa"/>
          </w:tcPr>
          <w:p w:rsidR="00420B9D" w:rsidRPr="00224CB5" w:rsidRDefault="00420B9D" w:rsidP="00420B9D">
            <w:pPr>
              <w:widowControl w:val="0"/>
              <w:adjustRightInd/>
              <w:spacing w:line="240" w:lineRule="auto"/>
              <w:textAlignment w:val="auto"/>
              <w:rPr>
                <w:rFonts w:asciiTheme="minorHAnsi" w:eastAsia="標楷體" w:cs="Times New Roman"/>
                <w:bCs/>
                <w:spacing w:val="0"/>
                <w:sz w:val="24"/>
                <w:szCs w:val="24"/>
              </w:rPr>
            </w:pPr>
          </w:p>
        </w:tc>
        <w:tc>
          <w:tcPr>
            <w:tcW w:w="4819" w:type="dxa"/>
          </w:tcPr>
          <w:p w:rsidR="00420B9D" w:rsidRPr="00224CB5" w:rsidRDefault="00420B9D" w:rsidP="00420B9D">
            <w:pPr>
              <w:widowControl w:val="0"/>
              <w:adjustRightInd/>
              <w:spacing w:line="240" w:lineRule="auto"/>
              <w:textAlignment w:val="auto"/>
              <w:rPr>
                <w:rFonts w:asciiTheme="minorHAnsi" w:eastAsia="標楷體" w:cs="Times New Roman"/>
                <w:bCs/>
                <w:spacing w:val="0"/>
                <w:sz w:val="24"/>
                <w:szCs w:val="24"/>
              </w:rPr>
            </w:pPr>
            <w:r w:rsidRPr="00224CB5">
              <w:rPr>
                <w:rFonts w:asciiTheme="minorHAnsi" w:eastAsia="標楷體" w:cs="Times New Roman"/>
                <w:bCs/>
                <w:spacing w:val="0"/>
                <w:sz w:val="24"/>
                <w:szCs w:val="24"/>
              </w:rPr>
              <w:t>講題</w:t>
            </w:r>
          </w:p>
        </w:tc>
        <w:tc>
          <w:tcPr>
            <w:tcW w:w="2977" w:type="dxa"/>
          </w:tcPr>
          <w:p w:rsidR="00420B9D" w:rsidRPr="00224CB5" w:rsidRDefault="00420B9D" w:rsidP="001C74AD">
            <w:pPr>
              <w:widowControl w:val="0"/>
              <w:adjustRightInd/>
              <w:spacing w:line="240" w:lineRule="auto"/>
              <w:ind w:leftChars="-19" w:left="-1" w:hangingChars="18" w:hanging="43"/>
              <w:textAlignment w:val="auto"/>
              <w:rPr>
                <w:rFonts w:asciiTheme="minorHAnsi" w:eastAsia="標楷體" w:cs="Times New Roman"/>
                <w:bCs/>
                <w:spacing w:val="0"/>
                <w:sz w:val="24"/>
                <w:szCs w:val="24"/>
              </w:rPr>
            </w:pPr>
            <w:r w:rsidRPr="00224CB5">
              <w:rPr>
                <w:rFonts w:asciiTheme="minorHAnsi" w:eastAsia="標楷體" w:cs="Times New Roman"/>
                <w:bCs/>
                <w:spacing w:val="0"/>
                <w:sz w:val="24"/>
                <w:szCs w:val="24"/>
              </w:rPr>
              <w:t>演講者及單位</w:t>
            </w:r>
          </w:p>
        </w:tc>
      </w:tr>
      <w:tr w:rsidR="00224CB5" w:rsidRPr="00224CB5" w:rsidTr="00A94AE6">
        <w:tc>
          <w:tcPr>
            <w:tcW w:w="1560" w:type="dxa"/>
          </w:tcPr>
          <w:p w:rsidR="00420B9D" w:rsidRPr="00224CB5" w:rsidRDefault="00420B9D" w:rsidP="00420B9D">
            <w:pPr>
              <w:widowControl w:val="0"/>
              <w:adjustRightInd/>
              <w:spacing w:line="240" w:lineRule="auto"/>
              <w:textAlignment w:val="auto"/>
              <w:rPr>
                <w:rFonts w:asciiTheme="minorHAnsi" w:eastAsia="標楷體" w:cs="Times New Roman"/>
                <w:bCs/>
                <w:spacing w:val="0"/>
                <w:sz w:val="24"/>
                <w:szCs w:val="24"/>
              </w:rPr>
            </w:pPr>
            <w:r w:rsidRPr="00224CB5">
              <w:rPr>
                <w:rFonts w:asciiTheme="minorHAnsi" w:eastAsia="標楷體" w:cs="Times New Roman"/>
                <w:bCs/>
                <w:spacing w:val="0"/>
                <w:sz w:val="24"/>
                <w:szCs w:val="24"/>
              </w:rPr>
              <w:t>9:00~9:20</w:t>
            </w:r>
          </w:p>
        </w:tc>
        <w:tc>
          <w:tcPr>
            <w:tcW w:w="4819" w:type="dxa"/>
          </w:tcPr>
          <w:p w:rsidR="00420B9D" w:rsidRPr="00224CB5" w:rsidRDefault="00420B9D" w:rsidP="00420B9D">
            <w:pPr>
              <w:widowControl w:val="0"/>
              <w:adjustRightInd/>
              <w:spacing w:line="240" w:lineRule="auto"/>
              <w:textAlignment w:val="auto"/>
              <w:rPr>
                <w:rFonts w:asciiTheme="minorHAnsi" w:eastAsia="標楷體" w:cs="Times New Roman"/>
                <w:bCs/>
                <w:spacing w:val="0"/>
                <w:sz w:val="24"/>
                <w:szCs w:val="24"/>
              </w:rPr>
            </w:pPr>
            <w:r w:rsidRPr="00224CB5">
              <w:rPr>
                <w:rFonts w:asciiTheme="minorHAnsi" w:eastAsia="標楷體" w:cs="Times New Roman"/>
                <w:bCs/>
                <w:spacing w:val="0"/>
                <w:sz w:val="24"/>
                <w:szCs w:val="24"/>
              </w:rPr>
              <w:t>報到</w:t>
            </w:r>
          </w:p>
        </w:tc>
        <w:tc>
          <w:tcPr>
            <w:tcW w:w="2977" w:type="dxa"/>
          </w:tcPr>
          <w:p w:rsidR="00420B9D" w:rsidRPr="00224CB5" w:rsidRDefault="00420B9D" w:rsidP="001C74AD">
            <w:pPr>
              <w:widowControl w:val="0"/>
              <w:adjustRightInd/>
              <w:spacing w:line="240" w:lineRule="auto"/>
              <w:ind w:leftChars="-19" w:left="-1" w:hangingChars="18" w:hanging="43"/>
              <w:textAlignment w:val="auto"/>
              <w:rPr>
                <w:rFonts w:asciiTheme="minorHAnsi" w:eastAsia="標楷體" w:cs="Times New Roman"/>
                <w:bCs/>
                <w:spacing w:val="0"/>
                <w:sz w:val="24"/>
                <w:szCs w:val="24"/>
              </w:rPr>
            </w:pPr>
          </w:p>
        </w:tc>
      </w:tr>
      <w:tr w:rsidR="00224CB5" w:rsidRPr="00224CB5" w:rsidTr="00A94AE6">
        <w:tc>
          <w:tcPr>
            <w:tcW w:w="1560" w:type="dxa"/>
          </w:tcPr>
          <w:p w:rsidR="00420B9D" w:rsidRPr="00224CB5" w:rsidRDefault="00420B9D" w:rsidP="0079091D">
            <w:pPr>
              <w:widowControl w:val="0"/>
              <w:adjustRightInd/>
              <w:spacing w:line="240" w:lineRule="auto"/>
              <w:textAlignment w:val="auto"/>
              <w:rPr>
                <w:rFonts w:asciiTheme="minorHAnsi" w:eastAsia="標楷體" w:cs="Times New Roman"/>
                <w:bCs/>
                <w:spacing w:val="0"/>
                <w:sz w:val="24"/>
                <w:szCs w:val="24"/>
              </w:rPr>
            </w:pPr>
            <w:r w:rsidRPr="00224CB5">
              <w:rPr>
                <w:rFonts w:asciiTheme="minorHAnsi" w:eastAsia="標楷體" w:cs="Times New Roman"/>
                <w:bCs/>
                <w:spacing w:val="0"/>
                <w:sz w:val="24"/>
                <w:szCs w:val="24"/>
              </w:rPr>
              <w:t>9:20~9:30</w:t>
            </w:r>
            <w:r w:rsidR="009A2B81" w:rsidRPr="00224CB5">
              <w:rPr>
                <w:rFonts w:asciiTheme="minorHAnsi" w:eastAsia="標楷體" w:cs="Times New Roman"/>
                <w:bCs/>
                <w:spacing w:val="0"/>
                <w:sz w:val="24"/>
                <w:szCs w:val="24"/>
              </w:rPr>
              <w:t xml:space="preserve"> </w:t>
            </w:r>
          </w:p>
        </w:tc>
        <w:tc>
          <w:tcPr>
            <w:tcW w:w="4819" w:type="dxa"/>
          </w:tcPr>
          <w:p w:rsidR="00420B9D" w:rsidRPr="00224CB5" w:rsidRDefault="00420B9D" w:rsidP="00420B9D">
            <w:pPr>
              <w:widowControl w:val="0"/>
              <w:adjustRightInd/>
              <w:spacing w:line="240" w:lineRule="auto"/>
              <w:textAlignment w:val="auto"/>
              <w:rPr>
                <w:rFonts w:asciiTheme="minorHAnsi" w:eastAsia="標楷體" w:cs="Times New Roman"/>
                <w:bCs/>
                <w:spacing w:val="0"/>
                <w:sz w:val="24"/>
                <w:szCs w:val="24"/>
              </w:rPr>
            </w:pPr>
            <w:r w:rsidRPr="00224CB5">
              <w:rPr>
                <w:rFonts w:asciiTheme="minorHAnsi" w:eastAsia="標楷體" w:cs="Times New Roman"/>
                <w:bCs/>
                <w:spacing w:val="0"/>
                <w:sz w:val="24"/>
                <w:szCs w:val="24"/>
              </w:rPr>
              <w:t>致歡迎詞</w:t>
            </w:r>
          </w:p>
        </w:tc>
        <w:tc>
          <w:tcPr>
            <w:tcW w:w="2977" w:type="dxa"/>
          </w:tcPr>
          <w:p w:rsidR="00420B9D" w:rsidRPr="00224CB5" w:rsidRDefault="00420B9D" w:rsidP="00AE0F7D">
            <w:pPr>
              <w:widowControl w:val="0"/>
              <w:adjustRightInd/>
              <w:spacing w:line="240" w:lineRule="auto"/>
              <w:ind w:leftChars="-19" w:left="-1" w:hangingChars="18" w:hanging="43"/>
              <w:textAlignment w:val="auto"/>
              <w:rPr>
                <w:rFonts w:asciiTheme="minorHAnsi" w:eastAsia="標楷體" w:cs="Times New Roman"/>
                <w:bCs/>
                <w:spacing w:val="0"/>
                <w:sz w:val="24"/>
                <w:szCs w:val="24"/>
              </w:rPr>
            </w:pPr>
            <w:r w:rsidRPr="00224CB5">
              <w:rPr>
                <w:rFonts w:asciiTheme="minorHAnsi" w:eastAsia="標楷體" w:cs="Times New Roman"/>
                <w:bCs/>
                <w:spacing w:val="0"/>
                <w:sz w:val="24"/>
                <w:szCs w:val="24"/>
              </w:rPr>
              <w:t>工研院生</w:t>
            </w:r>
            <w:proofErr w:type="gramStart"/>
            <w:r w:rsidRPr="00224CB5">
              <w:rPr>
                <w:rFonts w:asciiTheme="minorHAnsi" w:eastAsia="標楷體" w:cs="Times New Roman"/>
                <w:bCs/>
                <w:spacing w:val="0"/>
                <w:sz w:val="24"/>
                <w:szCs w:val="24"/>
              </w:rPr>
              <w:t>醫</w:t>
            </w:r>
            <w:proofErr w:type="gramEnd"/>
            <w:r w:rsidRPr="00224CB5">
              <w:rPr>
                <w:rFonts w:asciiTheme="minorHAnsi" w:eastAsia="標楷體" w:cs="Times New Roman"/>
                <w:bCs/>
                <w:spacing w:val="0"/>
                <w:sz w:val="24"/>
                <w:szCs w:val="24"/>
              </w:rPr>
              <w:t>所</w:t>
            </w:r>
          </w:p>
        </w:tc>
      </w:tr>
      <w:tr w:rsidR="00224CB5" w:rsidRPr="00224CB5" w:rsidTr="00A94AE6">
        <w:tc>
          <w:tcPr>
            <w:tcW w:w="1560" w:type="dxa"/>
          </w:tcPr>
          <w:p w:rsidR="00037517" w:rsidRPr="00224CB5" w:rsidRDefault="00037517" w:rsidP="00A63343">
            <w:pPr>
              <w:widowControl w:val="0"/>
              <w:adjustRightInd/>
              <w:spacing w:line="240" w:lineRule="auto"/>
              <w:textAlignment w:val="auto"/>
              <w:rPr>
                <w:rFonts w:asciiTheme="minorHAnsi" w:eastAsia="標楷體" w:cs="Times New Roman"/>
                <w:bCs/>
                <w:spacing w:val="0"/>
                <w:sz w:val="24"/>
                <w:szCs w:val="24"/>
              </w:rPr>
            </w:pPr>
            <w:r w:rsidRPr="00224CB5">
              <w:rPr>
                <w:rFonts w:asciiTheme="minorHAnsi" w:eastAsia="標楷體" w:cs="Times New Roman"/>
                <w:bCs/>
                <w:spacing w:val="0"/>
                <w:sz w:val="24"/>
                <w:szCs w:val="24"/>
              </w:rPr>
              <w:t>9:30~1</w:t>
            </w:r>
            <w:r w:rsidR="000659CF" w:rsidRPr="00224CB5">
              <w:rPr>
                <w:rFonts w:asciiTheme="minorHAnsi" w:eastAsia="標楷體" w:cs="Times New Roman"/>
                <w:bCs/>
                <w:spacing w:val="0"/>
                <w:sz w:val="24"/>
                <w:szCs w:val="24"/>
              </w:rPr>
              <w:t>0</w:t>
            </w:r>
            <w:r w:rsidRPr="00224CB5">
              <w:rPr>
                <w:rFonts w:asciiTheme="minorHAnsi" w:eastAsia="標楷體" w:cs="Times New Roman"/>
                <w:bCs/>
                <w:spacing w:val="0"/>
                <w:sz w:val="24"/>
                <w:szCs w:val="24"/>
              </w:rPr>
              <w:t>:</w:t>
            </w:r>
            <w:r w:rsidR="000659CF" w:rsidRPr="00224CB5">
              <w:rPr>
                <w:rFonts w:asciiTheme="minorHAnsi" w:eastAsia="標楷體" w:cs="Times New Roman"/>
                <w:bCs/>
                <w:spacing w:val="0"/>
                <w:sz w:val="24"/>
                <w:szCs w:val="24"/>
              </w:rPr>
              <w:t>2</w:t>
            </w:r>
            <w:r w:rsidRPr="00224CB5">
              <w:rPr>
                <w:rFonts w:asciiTheme="minorHAnsi" w:eastAsia="標楷體" w:cs="Times New Roman"/>
                <w:bCs/>
                <w:spacing w:val="0"/>
                <w:sz w:val="24"/>
                <w:szCs w:val="24"/>
              </w:rPr>
              <w:t>0</w:t>
            </w:r>
          </w:p>
          <w:p w:rsidR="00A63343" w:rsidRPr="00224CB5" w:rsidRDefault="00A63343" w:rsidP="00A63343">
            <w:pPr>
              <w:widowControl w:val="0"/>
              <w:adjustRightInd/>
              <w:spacing w:line="240" w:lineRule="auto"/>
              <w:textAlignment w:val="auto"/>
              <w:rPr>
                <w:rFonts w:asciiTheme="minorHAnsi" w:eastAsia="標楷體" w:cs="Times New Roman"/>
                <w:bCs/>
                <w:spacing w:val="0"/>
                <w:sz w:val="24"/>
                <w:szCs w:val="24"/>
              </w:rPr>
            </w:pPr>
          </w:p>
        </w:tc>
        <w:tc>
          <w:tcPr>
            <w:tcW w:w="4819" w:type="dxa"/>
          </w:tcPr>
          <w:p w:rsidR="00037517" w:rsidRPr="00224CB5" w:rsidRDefault="000659CF" w:rsidP="00420B9D">
            <w:pPr>
              <w:widowControl w:val="0"/>
              <w:adjustRightInd/>
              <w:spacing w:line="240" w:lineRule="auto"/>
              <w:textAlignment w:val="auto"/>
              <w:rPr>
                <w:rFonts w:asciiTheme="minorHAnsi" w:eastAsia="標楷體" w:cs="Times New Roman"/>
                <w:bCs/>
                <w:spacing w:val="0"/>
                <w:sz w:val="24"/>
                <w:szCs w:val="24"/>
              </w:rPr>
            </w:pPr>
            <w:r w:rsidRPr="00224CB5">
              <w:rPr>
                <w:rFonts w:asciiTheme="minorHAnsi" w:eastAsia="標楷體" w:cs="Times New Roman"/>
                <w:sz w:val="24"/>
                <w:szCs w:val="24"/>
              </w:rPr>
              <w:t>Oncology Drug Development in the Era of Precision Medicine</w:t>
            </w:r>
          </w:p>
        </w:tc>
        <w:tc>
          <w:tcPr>
            <w:tcW w:w="2977" w:type="dxa"/>
          </w:tcPr>
          <w:p w:rsidR="000659CF" w:rsidRPr="00224CB5" w:rsidRDefault="0020566C" w:rsidP="000659CF">
            <w:pPr>
              <w:widowControl w:val="0"/>
              <w:adjustRightInd/>
              <w:spacing w:line="240" w:lineRule="auto"/>
              <w:ind w:leftChars="-19" w:left="-1" w:hangingChars="18" w:hanging="43"/>
              <w:textAlignment w:val="auto"/>
              <w:rPr>
                <w:rFonts w:asciiTheme="minorHAnsi" w:eastAsia="標楷體" w:cs="Times New Roman"/>
                <w:bCs/>
                <w:spacing w:val="0"/>
                <w:sz w:val="24"/>
                <w:szCs w:val="24"/>
              </w:rPr>
            </w:pPr>
            <w:r w:rsidRPr="00224CB5">
              <w:rPr>
                <w:rFonts w:asciiTheme="minorHAnsi" w:eastAsia="標楷體" w:cs="Times New Roman"/>
                <w:bCs/>
                <w:spacing w:val="0"/>
                <w:sz w:val="24"/>
                <w:szCs w:val="24"/>
              </w:rPr>
              <w:t>台大醫</w:t>
            </w:r>
            <w:r w:rsidR="000659CF" w:rsidRPr="00224CB5">
              <w:rPr>
                <w:rFonts w:asciiTheme="minorHAnsi" w:eastAsia="標楷體" w:cs="Times New Roman"/>
                <w:bCs/>
                <w:spacing w:val="0"/>
                <w:sz w:val="24"/>
                <w:szCs w:val="24"/>
              </w:rPr>
              <w:t>院</w:t>
            </w:r>
            <w:r w:rsidR="000659CF" w:rsidRPr="00224CB5">
              <w:rPr>
                <w:rFonts w:asciiTheme="minorHAnsi" w:eastAsia="標楷體" w:cs="Times New Roman"/>
                <w:bCs/>
                <w:spacing w:val="0"/>
                <w:sz w:val="24"/>
                <w:szCs w:val="24"/>
              </w:rPr>
              <w:t xml:space="preserve">  </w:t>
            </w:r>
          </w:p>
          <w:p w:rsidR="00037517" w:rsidRPr="00224CB5" w:rsidRDefault="000659CF" w:rsidP="000659CF">
            <w:pPr>
              <w:widowControl w:val="0"/>
              <w:adjustRightInd/>
              <w:spacing w:line="240" w:lineRule="auto"/>
              <w:ind w:leftChars="-19" w:left="-1" w:hangingChars="18" w:hanging="43"/>
              <w:textAlignment w:val="auto"/>
              <w:rPr>
                <w:rFonts w:asciiTheme="minorHAnsi" w:eastAsia="標楷體" w:cs="Times New Roman"/>
                <w:b/>
                <w:sz w:val="24"/>
                <w:szCs w:val="24"/>
              </w:rPr>
            </w:pPr>
            <w:r w:rsidRPr="00224CB5">
              <w:rPr>
                <w:rFonts w:asciiTheme="minorHAnsi" w:eastAsia="標楷體" w:cs="Times New Roman"/>
                <w:bCs/>
                <w:spacing w:val="0"/>
                <w:sz w:val="24"/>
                <w:szCs w:val="24"/>
              </w:rPr>
              <w:t>林家齊醫師</w:t>
            </w:r>
          </w:p>
        </w:tc>
      </w:tr>
      <w:tr w:rsidR="00224CB5" w:rsidRPr="00224CB5" w:rsidTr="00A94AE6">
        <w:trPr>
          <w:trHeight w:val="367"/>
        </w:trPr>
        <w:tc>
          <w:tcPr>
            <w:tcW w:w="1560" w:type="dxa"/>
          </w:tcPr>
          <w:p w:rsidR="00420B9D" w:rsidRPr="00224CB5" w:rsidRDefault="00A63343" w:rsidP="001C74AD">
            <w:pPr>
              <w:widowControl w:val="0"/>
              <w:adjustRightInd/>
              <w:spacing w:line="240" w:lineRule="auto"/>
              <w:textAlignment w:val="auto"/>
              <w:rPr>
                <w:rFonts w:asciiTheme="minorHAnsi" w:eastAsia="標楷體" w:cs="Times New Roman"/>
                <w:bCs/>
                <w:spacing w:val="0"/>
                <w:sz w:val="24"/>
                <w:szCs w:val="24"/>
              </w:rPr>
            </w:pPr>
            <w:r w:rsidRPr="00224CB5">
              <w:rPr>
                <w:rFonts w:asciiTheme="minorHAnsi" w:eastAsia="標楷體" w:cs="Times New Roman"/>
                <w:bCs/>
                <w:spacing w:val="0"/>
                <w:sz w:val="24"/>
                <w:szCs w:val="24"/>
              </w:rPr>
              <w:t>1</w:t>
            </w:r>
            <w:r w:rsidR="000659CF" w:rsidRPr="00224CB5">
              <w:rPr>
                <w:rFonts w:asciiTheme="minorHAnsi" w:eastAsia="標楷體" w:cs="Times New Roman"/>
                <w:bCs/>
                <w:spacing w:val="0"/>
                <w:sz w:val="24"/>
                <w:szCs w:val="24"/>
              </w:rPr>
              <w:t>0</w:t>
            </w:r>
            <w:r w:rsidRPr="00224CB5">
              <w:rPr>
                <w:rFonts w:asciiTheme="minorHAnsi" w:eastAsia="標楷體" w:cs="Times New Roman"/>
                <w:bCs/>
                <w:spacing w:val="0"/>
                <w:sz w:val="24"/>
                <w:szCs w:val="24"/>
              </w:rPr>
              <w:t>:</w:t>
            </w:r>
            <w:r w:rsidR="000659CF" w:rsidRPr="00224CB5">
              <w:rPr>
                <w:rFonts w:asciiTheme="minorHAnsi" w:eastAsia="標楷體" w:cs="Times New Roman"/>
                <w:bCs/>
                <w:spacing w:val="0"/>
                <w:sz w:val="24"/>
                <w:szCs w:val="24"/>
              </w:rPr>
              <w:t>2</w:t>
            </w:r>
            <w:r w:rsidRPr="00224CB5">
              <w:rPr>
                <w:rFonts w:asciiTheme="minorHAnsi" w:eastAsia="標楷體" w:cs="Times New Roman"/>
                <w:bCs/>
                <w:spacing w:val="0"/>
                <w:sz w:val="24"/>
                <w:szCs w:val="24"/>
              </w:rPr>
              <w:t>0~1</w:t>
            </w:r>
            <w:r w:rsidR="000659CF" w:rsidRPr="00224CB5">
              <w:rPr>
                <w:rFonts w:asciiTheme="minorHAnsi" w:eastAsia="標楷體" w:cs="Times New Roman"/>
                <w:bCs/>
                <w:spacing w:val="0"/>
                <w:sz w:val="24"/>
                <w:szCs w:val="24"/>
              </w:rPr>
              <w:t>0</w:t>
            </w:r>
            <w:r w:rsidRPr="00224CB5">
              <w:rPr>
                <w:rFonts w:asciiTheme="minorHAnsi" w:eastAsia="標楷體" w:cs="Times New Roman"/>
                <w:bCs/>
                <w:spacing w:val="0"/>
                <w:sz w:val="24"/>
                <w:szCs w:val="24"/>
              </w:rPr>
              <w:t>:</w:t>
            </w:r>
            <w:r w:rsidR="000659CF" w:rsidRPr="00224CB5">
              <w:rPr>
                <w:rFonts w:asciiTheme="minorHAnsi" w:eastAsia="標楷體" w:cs="Times New Roman"/>
                <w:bCs/>
                <w:spacing w:val="0"/>
                <w:sz w:val="24"/>
                <w:szCs w:val="24"/>
              </w:rPr>
              <w:t>4</w:t>
            </w:r>
            <w:r w:rsidRPr="00224CB5">
              <w:rPr>
                <w:rFonts w:asciiTheme="minorHAnsi" w:eastAsia="標楷體" w:cs="Times New Roman"/>
                <w:bCs/>
                <w:spacing w:val="0"/>
                <w:sz w:val="24"/>
                <w:szCs w:val="24"/>
              </w:rPr>
              <w:t>0</w:t>
            </w:r>
          </w:p>
        </w:tc>
        <w:tc>
          <w:tcPr>
            <w:tcW w:w="4819" w:type="dxa"/>
          </w:tcPr>
          <w:p w:rsidR="00420B9D" w:rsidRPr="00224CB5" w:rsidRDefault="004F3128" w:rsidP="00420B9D">
            <w:pPr>
              <w:widowControl w:val="0"/>
              <w:adjustRightInd/>
              <w:spacing w:line="240" w:lineRule="auto"/>
              <w:textAlignment w:val="auto"/>
              <w:rPr>
                <w:rFonts w:asciiTheme="minorHAnsi" w:eastAsia="標楷體" w:cs="Times New Roman"/>
                <w:bCs/>
                <w:spacing w:val="0"/>
                <w:sz w:val="24"/>
                <w:szCs w:val="24"/>
              </w:rPr>
            </w:pPr>
            <w:r w:rsidRPr="00224CB5">
              <w:rPr>
                <w:rFonts w:asciiTheme="minorHAnsi" w:eastAsia="標楷體" w:cs="Times New Roman" w:hint="eastAsia"/>
                <w:bCs/>
                <w:spacing w:val="0"/>
                <w:sz w:val="24"/>
                <w:szCs w:val="24"/>
              </w:rPr>
              <w:t>B</w:t>
            </w:r>
            <w:r w:rsidR="000659CF" w:rsidRPr="00224CB5">
              <w:rPr>
                <w:rFonts w:asciiTheme="minorHAnsi" w:eastAsia="標楷體" w:cs="Times New Roman"/>
                <w:bCs/>
                <w:spacing w:val="0"/>
                <w:sz w:val="24"/>
                <w:szCs w:val="24"/>
              </w:rPr>
              <w:t>reak</w:t>
            </w:r>
          </w:p>
        </w:tc>
        <w:tc>
          <w:tcPr>
            <w:tcW w:w="2977" w:type="dxa"/>
          </w:tcPr>
          <w:p w:rsidR="00420B9D" w:rsidRPr="00224CB5" w:rsidRDefault="004F3128" w:rsidP="001C74AD">
            <w:pPr>
              <w:widowControl w:val="0"/>
              <w:adjustRightInd/>
              <w:spacing w:line="240" w:lineRule="auto"/>
              <w:ind w:leftChars="-19" w:left="-1" w:hangingChars="18" w:hanging="43"/>
              <w:textAlignment w:val="auto"/>
              <w:rPr>
                <w:rFonts w:asciiTheme="minorHAnsi" w:eastAsia="標楷體" w:cs="Times New Roman"/>
                <w:bCs/>
                <w:spacing w:val="0"/>
                <w:sz w:val="24"/>
                <w:szCs w:val="24"/>
              </w:rPr>
            </w:pPr>
            <w:r w:rsidRPr="00224CB5">
              <w:rPr>
                <w:rFonts w:asciiTheme="minorHAnsi" w:eastAsia="標楷體" w:cs="Times New Roman"/>
                <w:bCs/>
                <w:spacing w:val="0"/>
                <w:sz w:val="24"/>
                <w:szCs w:val="24"/>
              </w:rPr>
              <w:t>會員聯誼交流</w:t>
            </w:r>
          </w:p>
        </w:tc>
      </w:tr>
      <w:tr w:rsidR="00224CB5" w:rsidRPr="00224CB5" w:rsidTr="00A94AE6">
        <w:trPr>
          <w:trHeight w:val="728"/>
        </w:trPr>
        <w:tc>
          <w:tcPr>
            <w:tcW w:w="1560" w:type="dxa"/>
          </w:tcPr>
          <w:p w:rsidR="001C74AD" w:rsidRPr="00224CB5" w:rsidRDefault="001C74AD" w:rsidP="000659CF">
            <w:pPr>
              <w:rPr>
                <w:rFonts w:asciiTheme="minorHAnsi" w:eastAsia="標楷體" w:cs="Times New Roman"/>
                <w:sz w:val="24"/>
                <w:szCs w:val="24"/>
              </w:rPr>
            </w:pPr>
            <w:r w:rsidRPr="00224CB5">
              <w:rPr>
                <w:rFonts w:asciiTheme="minorHAnsi" w:eastAsia="標楷體" w:cs="Times New Roman"/>
                <w:sz w:val="24"/>
                <w:szCs w:val="24"/>
              </w:rPr>
              <w:t>1</w:t>
            </w:r>
            <w:r w:rsidR="000659CF" w:rsidRPr="00224CB5">
              <w:rPr>
                <w:rFonts w:asciiTheme="minorHAnsi" w:eastAsia="標楷體" w:cs="Times New Roman"/>
                <w:sz w:val="24"/>
                <w:szCs w:val="24"/>
              </w:rPr>
              <w:t>0</w:t>
            </w:r>
            <w:r w:rsidRPr="00224CB5">
              <w:rPr>
                <w:rFonts w:asciiTheme="minorHAnsi" w:eastAsia="標楷體" w:cs="Times New Roman"/>
                <w:sz w:val="24"/>
                <w:szCs w:val="24"/>
              </w:rPr>
              <w:t>:</w:t>
            </w:r>
            <w:r w:rsidR="000659CF" w:rsidRPr="00224CB5">
              <w:rPr>
                <w:rFonts w:asciiTheme="minorHAnsi" w:eastAsia="標楷體" w:cs="Times New Roman"/>
                <w:sz w:val="24"/>
                <w:szCs w:val="24"/>
              </w:rPr>
              <w:t>4</w:t>
            </w:r>
            <w:r w:rsidRPr="00224CB5">
              <w:rPr>
                <w:rFonts w:asciiTheme="minorHAnsi" w:eastAsia="標楷體" w:cs="Times New Roman"/>
                <w:sz w:val="24"/>
                <w:szCs w:val="24"/>
              </w:rPr>
              <w:t>0~1</w:t>
            </w:r>
            <w:r w:rsidR="000659CF" w:rsidRPr="00224CB5">
              <w:rPr>
                <w:rFonts w:asciiTheme="minorHAnsi" w:eastAsia="標楷體" w:cs="Times New Roman"/>
                <w:sz w:val="24"/>
                <w:szCs w:val="24"/>
              </w:rPr>
              <w:t>1</w:t>
            </w:r>
            <w:r w:rsidRPr="00224CB5">
              <w:rPr>
                <w:rFonts w:asciiTheme="minorHAnsi" w:eastAsia="標楷體" w:cs="Times New Roman"/>
                <w:sz w:val="24"/>
                <w:szCs w:val="24"/>
              </w:rPr>
              <w:t>:</w:t>
            </w:r>
            <w:r w:rsidR="00A94AE6" w:rsidRPr="00224CB5">
              <w:rPr>
                <w:rFonts w:asciiTheme="minorHAnsi" w:eastAsia="標楷體" w:cs="Times New Roman"/>
                <w:sz w:val="24"/>
                <w:szCs w:val="24"/>
              </w:rPr>
              <w:t>2</w:t>
            </w:r>
            <w:r w:rsidR="00A63343" w:rsidRPr="00224CB5">
              <w:rPr>
                <w:rFonts w:asciiTheme="minorHAnsi" w:eastAsia="標楷體" w:cs="Times New Roman"/>
                <w:sz w:val="24"/>
                <w:szCs w:val="24"/>
              </w:rPr>
              <w:t>0</w:t>
            </w:r>
            <w:r w:rsidRPr="00224CB5">
              <w:rPr>
                <w:rFonts w:asciiTheme="minorHAnsi" w:eastAsia="標楷體" w:cs="Times New Roman"/>
                <w:sz w:val="24"/>
                <w:szCs w:val="24"/>
              </w:rPr>
              <w:t xml:space="preserve"> </w:t>
            </w:r>
          </w:p>
        </w:tc>
        <w:tc>
          <w:tcPr>
            <w:tcW w:w="4819" w:type="dxa"/>
          </w:tcPr>
          <w:p w:rsidR="001C74AD" w:rsidRPr="00224CB5" w:rsidRDefault="00961CDA" w:rsidP="008C50F3">
            <w:pPr>
              <w:rPr>
                <w:rFonts w:asciiTheme="minorHAnsi" w:eastAsia="標楷體" w:cs="Times New Roman"/>
                <w:sz w:val="24"/>
                <w:szCs w:val="24"/>
              </w:rPr>
            </w:pPr>
            <w:r w:rsidRPr="00224CB5">
              <w:rPr>
                <w:rFonts w:asciiTheme="minorHAnsi" w:eastAsia="標楷體" w:cs="Times New Roman"/>
              </w:rPr>
              <w:t>Liquid Biopsies: Shaping the Future of Precision Medicine</w:t>
            </w:r>
            <w:r w:rsidR="008C50F3" w:rsidRPr="00224CB5">
              <w:rPr>
                <w:rFonts w:asciiTheme="minorHAnsi" w:eastAsia="標楷體" w:cs="Times New Roman"/>
              </w:rPr>
              <w:t xml:space="preserve"> </w:t>
            </w:r>
          </w:p>
        </w:tc>
        <w:tc>
          <w:tcPr>
            <w:tcW w:w="2977" w:type="dxa"/>
          </w:tcPr>
          <w:p w:rsidR="00AE0F7D" w:rsidRPr="00224CB5" w:rsidRDefault="000659CF" w:rsidP="000659CF">
            <w:pPr>
              <w:ind w:leftChars="-19" w:left="1" w:hangingChars="18" w:hanging="45"/>
              <w:rPr>
                <w:rFonts w:asciiTheme="minorHAnsi" w:eastAsia="標楷體" w:cs="Times New Roman"/>
                <w:sz w:val="24"/>
                <w:szCs w:val="24"/>
              </w:rPr>
            </w:pPr>
            <w:r w:rsidRPr="00224CB5">
              <w:rPr>
                <w:rFonts w:asciiTheme="minorHAnsi" w:eastAsia="標楷體" w:cs="Times New Roman"/>
                <w:sz w:val="24"/>
                <w:szCs w:val="24"/>
              </w:rPr>
              <w:t>上騰生技顧問公司</w:t>
            </w:r>
            <w:r w:rsidRPr="00224CB5">
              <w:rPr>
                <w:rFonts w:asciiTheme="minorHAnsi" w:eastAsia="標楷體" w:cs="Times New Roman"/>
                <w:sz w:val="24"/>
                <w:szCs w:val="24"/>
              </w:rPr>
              <w:t xml:space="preserve"> </w:t>
            </w:r>
          </w:p>
          <w:p w:rsidR="001C74AD" w:rsidRPr="00224CB5" w:rsidRDefault="000659CF" w:rsidP="000659CF">
            <w:pPr>
              <w:ind w:leftChars="-19" w:left="1" w:hangingChars="18" w:hanging="45"/>
              <w:rPr>
                <w:rFonts w:asciiTheme="minorHAnsi" w:eastAsia="標楷體" w:cs="Times New Roman"/>
                <w:sz w:val="24"/>
                <w:szCs w:val="24"/>
              </w:rPr>
            </w:pPr>
            <w:r w:rsidRPr="00224CB5">
              <w:rPr>
                <w:rFonts w:asciiTheme="minorHAnsi" w:eastAsia="標楷體" w:cs="Times New Roman"/>
                <w:sz w:val="24"/>
                <w:szCs w:val="24"/>
              </w:rPr>
              <w:t>蔡秀娟</w:t>
            </w:r>
            <w:r w:rsidR="004F3128" w:rsidRPr="00224CB5">
              <w:rPr>
                <w:rFonts w:asciiTheme="minorHAnsi" w:eastAsia="標楷體" w:cs="Times New Roman" w:hint="eastAsia"/>
                <w:sz w:val="24"/>
                <w:szCs w:val="24"/>
              </w:rPr>
              <w:t>博士</w:t>
            </w:r>
          </w:p>
        </w:tc>
      </w:tr>
      <w:tr w:rsidR="00224CB5" w:rsidRPr="00224CB5" w:rsidTr="00A94AE6">
        <w:trPr>
          <w:trHeight w:val="728"/>
        </w:trPr>
        <w:tc>
          <w:tcPr>
            <w:tcW w:w="1560" w:type="dxa"/>
          </w:tcPr>
          <w:p w:rsidR="00A94AE6" w:rsidRPr="00224CB5" w:rsidRDefault="00A94AE6" w:rsidP="000659CF">
            <w:pPr>
              <w:rPr>
                <w:rFonts w:asciiTheme="minorHAnsi" w:eastAsia="標楷體"/>
                <w:sz w:val="24"/>
                <w:szCs w:val="24"/>
              </w:rPr>
            </w:pPr>
            <w:r w:rsidRPr="00224CB5">
              <w:rPr>
                <w:rFonts w:asciiTheme="minorHAnsi" w:eastAsia="標楷體" w:cs="Times New Roman"/>
                <w:sz w:val="24"/>
                <w:szCs w:val="24"/>
              </w:rPr>
              <w:t>11:20~12:00</w:t>
            </w:r>
          </w:p>
        </w:tc>
        <w:tc>
          <w:tcPr>
            <w:tcW w:w="4819" w:type="dxa"/>
          </w:tcPr>
          <w:p w:rsidR="00A94AE6" w:rsidRPr="00224CB5" w:rsidRDefault="008C50F3" w:rsidP="001E65E2">
            <w:pPr>
              <w:rPr>
                <w:rFonts w:asciiTheme="minorHAnsi" w:eastAsia="標楷體"/>
                <w:sz w:val="24"/>
                <w:szCs w:val="24"/>
              </w:rPr>
            </w:pPr>
            <w:r w:rsidRPr="00224CB5">
              <w:rPr>
                <w:rFonts w:asciiTheme="minorHAnsi" w:eastAsia="標楷體" w:cs="Times New Roman"/>
              </w:rPr>
              <w:t>Cross-sector Convergence in Precision Health</w:t>
            </w:r>
          </w:p>
        </w:tc>
        <w:tc>
          <w:tcPr>
            <w:tcW w:w="2977" w:type="dxa"/>
          </w:tcPr>
          <w:p w:rsidR="00A94AE6" w:rsidRPr="00224CB5" w:rsidRDefault="00A94AE6" w:rsidP="00A94AE6">
            <w:pPr>
              <w:ind w:leftChars="-19" w:left="1" w:hangingChars="18" w:hanging="45"/>
              <w:rPr>
                <w:rFonts w:asciiTheme="minorHAnsi" w:eastAsia="標楷體" w:cs="Times New Roman"/>
                <w:sz w:val="24"/>
                <w:szCs w:val="24"/>
              </w:rPr>
            </w:pPr>
            <w:r w:rsidRPr="00224CB5">
              <w:rPr>
                <w:rFonts w:asciiTheme="minorHAnsi" w:eastAsia="標楷體" w:cs="Times New Roman"/>
                <w:sz w:val="24"/>
                <w:szCs w:val="24"/>
              </w:rPr>
              <w:t>上騰生技顧問公司</w:t>
            </w:r>
            <w:r w:rsidRPr="00224CB5">
              <w:rPr>
                <w:rFonts w:asciiTheme="minorHAnsi" w:eastAsia="標楷體" w:cs="Times New Roman"/>
                <w:sz w:val="24"/>
                <w:szCs w:val="24"/>
              </w:rPr>
              <w:t xml:space="preserve"> </w:t>
            </w:r>
          </w:p>
          <w:p w:rsidR="00A94AE6" w:rsidRPr="00224CB5" w:rsidRDefault="00A94AE6" w:rsidP="00A94AE6">
            <w:pPr>
              <w:ind w:leftChars="-19" w:left="1" w:hangingChars="18" w:hanging="45"/>
              <w:rPr>
                <w:rFonts w:asciiTheme="minorHAnsi" w:eastAsia="標楷體"/>
                <w:sz w:val="24"/>
                <w:szCs w:val="24"/>
              </w:rPr>
            </w:pPr>
            <w:r w:rsidRPr="00224CB5">
              <w:rPr>
                <w:rFonts w:asciiTheme="minorHAnsi" w:eastAsia="標楷體" w:cs="Times New Roman"/>
                <w:sz w:val="24"/>
                <w:szCs w:val="24"/>
              </w:rPr>
              <w:t>蔡秀娟</w:t>
            </w:r>
            <w:r w:rsidR="004F3128" w:rsidRPr="00224CB5">
              <w:rPr>
                <w:rFonts w:asciiTheme="minorHAnsi" w:eastAsia="標楷體" w:cs="Times New Roman" w:hint="eastAsia"/>
                <w:sz w:val="24"/>
                <w:szCs w:val="24"/>
              </w:rPr>
              <w:t>博士</w:t>
            </w:r>
          </w:p>
        </w:tc>
      </w:tr>
      <w:tr w:rsidR="00224CB5" w:rsidRPr="00224CB5" w:rsidTr="00A94AE6">
        <w:tc>
          <w:tcPr>
            <w:tcW w:w="1560" w:type="dxa"/>
          </w:tcPr>
          <w:p w:rsidR="00420B9D" w:rsidRPr="00224CB5" w:rsidRDefault="00420B9D" w:rsidP="000659CF">
            <w:pPr>
              <w:widowControl w:val="0"/>
              <w:adjustRightInd/>
              <w:spacing w:line="240" w:lineRule="auto"/>
              <w:textAlignment w:val="auto"/>
              <w:rPr>
                <w:rFonts w:asciiTheme="minorHAnsi" w:eastAsia="標楷體" w:cs="Times New Roman"/>
                <w:bCs/>
                <w:spacing w:val="0"/>
                <w:sz w:val="24"/>
                <w:szCs w:val="24"/>
              </w:rPr>
            </w:pPr>
            <w:r w:rsidRPr="00224CB5">
              <w:rPr>
                <w:rFonts w:asciiTheme="minorHAnsi" w:eastAsia="標楷體" w:cs="Times New Roman"/>
                <w:bCs/>
                <w:spacing w:val="0"/>
                <w:sz w:val="24"/>
                <w:szCs w:val="24"/>
              </w:rPr>
              <w:t>1</w:t>
            </w:r>
            <w:r w:rsidR="00A94AE6" w:rsidRPr="00224CB5">
              <w:rPr>
                <w:rFonts w:asciiTheme="minorHAnsi" w:eastAsia="標楷體" w:cs="Times New Roman"/>
                <w:bCs/>
                <w:spacing w:val="0"/>
                <w:sz w:val="24"/>
                <w:szCs w:val="24"/>
              </w:rPr>
              <w:t>2</w:t>
            </w:r>
            <w:r w:rsidRPr="00224CB5">
              <w:rPr>
                <w:rFonts w:asciiTheme="minorHAnsi" w:eastAsia="標楷體" w:cs="Times New Roman"/>
                <w:bCs/>
                <w:spacing w:val="0"/>
                <w:sz w:val="24"/>
                <w:szCs w:val="24"/>
              </w:rPr>
              <w:t>:</w:t>
            </w:r>
            <w:r w:rsidR="00A94AE6" w:rsidRPr="00224CB5">
              <w:rPr>
                <w:rFonts w:asciiTheme="minorHAnsi" w:eastAsia="標楷體" w:cs="Times New Roman"/>
                <w:bCs/>
                <w:spacing w:val="0"/>
                <w:sz w:val="24"/>
                <w:szCs w:val="24"/>
              </w:rPr>
              <w:t>0</w:t>
            </w:r>
            <w:r w:rsidR="00A63343" w:rsidRPr="00224CB5">
              <w:rPr>
                <w:rFonts w:asciiTheme="minorHAnsi" w:eastAsia="標楷體" w:cs="Times New Roman"/>
                <w:bCs/>
                <w:spacing w:val="0"/>
                <w:sz w:val="24"/>
                <w:szCs w:val="24"/>
              </w:rPr>
              <w:t>0~1</w:t>
            </w:r>
            <w:r w:rsidR="000659CF" w:rsidRPr="00224CB5">
              <w:rPr>
                <w:rFonts w:asciiTheme="minorHAnsi" w:eastAsia="標楷體" w:cs="Times New Roman"/>
                <w:bCs/>
                <w:spacing w:val="0"/>
                <w:sz w:val="24"/>
                <w:szCs w:val="24"/>
              </w:rPr>
              <w:t>2</w:t>
            </w:r>
            <w:r w:rsidR="00A63343" w:rsidRPr="00224CB5">
              <w:rPr>
                <w:rFonts w:asciiTheme="minorHAnsi" w:eastAsia="標楷體" w:cs="Times New Roman"/>
                <w:bCs/>
                <w:spacing w:val="0"/>
                <w:sz w:val="24"/>
                <w:szCs w:val="24"/>
              </w:rPr>
              <w:t>:</w:t>
            </w:r>
            <w:r w:rsidR="00A94AE6" w:rsidRPr="00224CB5">
              <w:rPr>
                <w:rFonts w:asciiTheme="minorHAnsi" w:eastAsia="標楷體" w:cs="Times New Roman"/>
                <w:bCs/>
                <w:spacing w:val="0"/>
                <w:sz w:val="24"/>
                <w:szCs w:val="24"/>
              </w:rPr>
              <w:t>2</w:t>
            </w:r>
            <w:r w:rsidRPr="00224CB5">
              <w:rPr>
                <w:rFonts w:asciiTheme="minorHAnsi" w:eastAsia="標楷體" w:cs="Times New Roman"/>
                <w:bCs/>
                <w:spacing w:val="0"/>
                <w:sz w:val="24"/>
                <w:szCs w:val="24"/>
              </w:rPr>
              <w:t>0</w:t>
            </w:r>
            <w:r w:rsidR="009A2B81" w:rsidRPr="00224CB5">
              <w:rPr>
                <w:rFonts w:asciiTheme="minorHAnsi" w:eastAsia="標楷體" w:cs="Times New Roman"/>
                <w:bCs/>
                <w:spacing w:val="0"/>
                <w:sz w:val="24"/>
                <w:szCs w:val="24"/>
              </w:rPr>
              <w:t xml:space="preserve"> </w:t>
            </w:r>
          </w:p>
        </w:tc>
        <w:tc>
          <w:tcPr>
            <w:tcW w:w="4819" w:type="dxa"/>
          </w:tcPr>
          <w:p w:rsidR="00420B9D" w:rsidRPr="00224CB5" w:rsidRDefault="00C42FEC" w:rsidP="00420B9D">
            <w:pPr>
              <w:widowControl w:val="0"/>
              <w:adjustRightInd/>
              <w:spacing w:line="240" w:lineRule="auto"/>
              <w:textAlignment w:val="auto"/>
              <w:rPr>
                <w:rFonts w:asciiTheme="minorHAnsi" w:eastAsia="標楷體" w:cs="Times New Roman"/>
                <w:bCs/>
                <w:spacing w:val="0"/>
                <w:sz w:val="24"/>
                <w:szCs w:val="24"/>
              </w:rPr>
            </w:pPr>
            <w:r w:rsidRPr="00224CB5">
              <w:rPr>
                <w:rFonts w:asciiTheme="minorHAnsi" w:eastAsia="標楷體" w:cs="Times New Roman"/>
                <w:bCs/>
                <w:spacing w:val="0"/>
                <w:sz w:val="24"/>
                <w:szCs w:val="24"/>
              </w:rPr>
              <w:t>綜合討論</w:t>
            </w:r>
          </w:p>
        </w:tc>
        <w:tc>
          <w:tcPr>
            <w:tcW w:w="2977" w:type="dxa"/>
          </w:tcPr>
          <w:p w:rsidR="00420B9D" w:rsidRPr="00224CB5" w:rsidRDefault="00420B9D" w:rsidP="00420B9D">
            <w:pPr>
              <w:widowControl w:val="0"/>
              <w:adjustRightInd/>
              <w:spacing w:line="240" w:lineRule="auto"/>
              <w:textAlignment w:val="auto"/>
              <w:rPr>
                <w:rFonts w:asciiTheme="minorHAnsi" w:eastAsia="標楷體" w:cs="Times New Roman"/>
                <w:bCs/>
                <w:spacing w:val="0"/>
                <w:sz w:val="24"/>
                <w:szCs w:val="24"/>
              </w:rPr>
            </w:pPr>
          </w:p>
        </w:tc>
      </w:tr>
      <w:tr w:rsidR="00A94AE6" w:rsidRPr="00224CB5" w:rsidTr="00A94AE6">
        <w:tc>
          <w:tcPr>
            <w:tcW w:w="1560" w:type="dxa"/>
          </w:tcPr>
          <w:p w:rsidR="00A94AE6" w:rsidRPr="00224CB5" w:rsidRDefault="00A94AE6" w:rsidP="00D51331">
            <w:pPr>
              <w:widowControl w:val="0"/>
              <w:adjustRightInd/>
              <w:spacing w:line="240" w:lineRule="auto"/>
              <w:textAlignment w:val="auto"/>
              <w:rPr>
                <w:rFonts w:asciiTheme="minorHAnsi" w:eastAsia="標楷體" w:cs="Times New Roman"/>
                <w:bCs/>
                <w:spacing w:val="0"/>
                <w:sz w:val="24"/>
                <w:szCs w:val="24"/>
              </w:rPr>
            </w:pPr>
            <w:r w:rsidRPr="00224CB5">
              <w:rPr>
                <w:rFonts w:asciiTheme="minorHAnsi" w:eastAsia="標楷體" w:cs="Times New Roman"/>
                <w:bCs/>
                <w:spacing w:val="0"/>
                <w:sz w:val="24"/>
                <w:szCs w:val="24"/>
              </w:rPr>
              <w:t xml:space="preserve">12:20~ 1:00 </w:t>
            </w:r>
          </w:p>
        </w:tc>
        <w:tc>
          <w:tcPr>
            <w:tcW w:w="4819" w:type="dxa"/>
          </w:tcPr>
          <w:p w:rsidR="00A94AE6" w:rsidRPr="00224CB5" w:rsidRDefault="00A94AE6" w:rsidP="00D51331">
            <w:pPr>
              <w:widowControl w:val="0"/>
              <w:adjustRightInd/>
              <w:spacing w:line="240" w:lineRule="auto"/>
              <w:textAlignment w:val="auto"/>
              <w:rPr>
                <w:rFonts w:asciiTheme="minorHAnsi" w:eastAsia="標楷體" w:cs="Times New Roman"/>
                <w:bCs/>
                <w:spacing w:val="0"/>
                <w:sz w:val="24"/>
                <w:szCs w:val="24"/>
              </w:rPr>
            </w:pPr>
            <w:r w:rsidRPr="00224CB5">
              <w:rPr>
                <w:rFonts w:asciiTheme="minorHAnsi" w:eastAsia="標楷體" w:cs="Times New Roman"/>
                <w:bCs/>
                <w:spacing w:val="0"/>
                <w:sz w:val="24"/>
                <w:szCs w:val="24"/>
              </w:rPr>
              <w:t>午餐</w:t>
            </w:r>
          </w:p>
        </w:tc>
        <w:tc>
          <w:tcPr>
            <w:tcW w:w="2977" w:type="dxa"/>
          </w:tcPr>
          <w:p w:rsidR="00A94AE6" w:rsidRPr="00224CB5" w:rsidRDefault="00A94AE6" w:rsidP="00D51331">
            <w:pPr>
              <w:widowControl w:val="0"/>
              <w:adjustRightInd/>
              <w:spacing w:line="240" w:lineRule="auto"/>
              <w:textAlignment w:val="auto"/>
              <w:rPr>
                <w:rFonts w:asciiTheme="minorHAnsi" w:eastAsia="標楷體" w:cs="Times New Roman"/>
                <w:bCs/>
                <w:spacing w:val="0"/>
                <w:sz w:val="24"/>
                <w:szCs w:val="24"/>
              </w:rPr>
            </w:pPr>
            <w:r w:rsidRPr="00224CB5">
              <w:rPr>
                <w:rFonts w:asciiTheme="minorHAnsi" w:eastAsia="標楷體" w:cs="Times New Roman"/>
                <w:bCs/>
                <w:spacing w:val="0"/>
                <w:sz w:val="24"/>
                <w:szCs w:val="24"/>
              </w:rPr>
              <w:t>會員聯誼交流</w:t>
            </w:r>
          </w:p>
        </w:tc>
      </w:tr>
    </w:tbl>
    <w:p w:rsidR="006B5BBA" w:rsidRPr="00224CB5" w:rsidRDefault="006B5BBA" w:rsidP="0039786D">
      <w:pPr>
        <w:snapToGrid w:val="0"/>
        <w:spacing w:before="60" w:after="60" w:line="260" w:lineRule="exact"/>
        <w:textAlignment w:val="baseline"/>
        <w:rPr>
          <w:rFonts w:asciiTheme="minorHAnsi" w:eastAsia="標楷體" w:hAnsiTheme="minorHAnsi"/>
          <w:b/>
          <w:spacing w:val="0"/>
          <w:sz w:val="24"/>
          <w:szCs w:val="24"/>
        </w:rPr>
      </w:pPr>
    </w:p>
    <w:p w:rsidR="00816055" w:rsidRPr="00224CB5" w:rsidRDefault="0039786D" w:rsidP="00816055">
      <w:pPr>
        <w:ind w:rightChars="105" w:right="244"/>
        <w:jc w:val="both"/>
        <w:rPr>
          <w:rFonts w:asciiTheme="minorHAnsi" w:eastAsia="標楷體" w:hAnsiTheme="minorHAnsi"/>
          <w:b/>
          <w:spacing w:val="0"/>
          <w:sz w:val="24"/>
          <w:szCs w:val="24"/>
        </w:rPr>
      </w:pPr>
      <w:r w:rsidRPr="00224CB5">
        <w:rPr>
          <w:rFonts w:asciiTheme="minorHAnsi" w:eastAsia="標楷體" w:hAnsiTheme="minorHAnsi"/>
          <w:b/>
          <w:spacing w:val="0"/>
          <w:sz w:val="24"/>
          <w:szCs w:val="24"/>
        </w:rPr>
        <w:t>報名方法</w:t>
      </w:r>
      <w:r w:rsidR="00816055" w:rsidRPr="00224CB5">
        <w:rPr>
          <w:rFonts w:asciiTheme="minorHAnsi" w:eastAsia="標楷體" w:hAnsiTheme="minorHAnsi"/>
          <w:b/>
          <w:spacing w:val="0"/>
          <w:sz w:val="24"/>
          <w:szCs w:val="24"/>
        </w:rPr>
        <w:t xml:space="preserve">: </w:t>
      </w:r>
    </w:p>
    <w:p w:rsidR="00816055" w:rsidRPr="00224CB5" w:rsidRDefault="00816055" w:rsidP="00816055">
      <w:pPr>
        <w:ind w:rightChars="105" w:right="244"/>
        <w:jc w:val="both"/>
        <w:rPr>
          <w:rFonts w:asciiTheme="minorHAnsi" w:eastAsia="標楷體" w:hAnsiTheme="minorHAnsi"/>
          <w:b/>
          <w:sz w:val="24"/>
          <w:szCs w:val="24"/>
          <w:u w:val="single"/>
        </w:rPr>
      </w:pPr>
      <w:r w:rsidRPr="00224CB5">
        <w:rPr>
          <w:rFonts w:asciiTheme="minorHAnsi" w:eastAsia="標楷體" w:hAnsiTheme="minorHAnsi"/>
          <w:b/>
          <w:sz w:val="24"/>
          <w:szCs w:val="24"/>
          <w:u w:val="single"/>
        </w:rPr>
        <w:t>「小分子藥物開發產業聯盟」會員</w:t>
      </w:r>
    </w:p>
    <w:p w:rsidR="00816055" w:rsidRPr="00224CB5" w:rsidRDefault="00816055" w:rsidP="00816055">
      <w:pPr>
        <w:ind w:rightChars="105" w:right="244"/>
        <w:jc w:val="both"/>
        <w:rPr>
          <w:rFonts w:asciiTheme="minorHAnsi" w:eastAsia="標楷體" w:hAnsiTheme="minorHAnsi"/>
          <w:b/>
          <w:sz w:val="24"/>
          <w:szCs w:val="24"/>
        </w:rPr>
      </w:pPr>
      <w:r w:rsidRPr="00224CB5">
        <w:rPr>
          <w:rFonts w:asciiTheme="minorHAnsi" w:eastAsia="標楷體" w:hAnsiTheme="minorHAnsi"/>
          <w:b/>
          <w:sz w:val="24"/>
          <w:szCs w:val="24"/>
        </w:rPr>
        <w:t xml:space="preserve">    </w:t>
      </w:r>
      <w:r w:rsidRPr="00224CB5">
        <w:rPr>
          <w:rFonts w:asciiTheme="minorHAnsi" w:eastAsia="標楷體" w:hAnsiTheme="minorHAnsi"/>
          <w:b/>
          <w:sz w:val="24"/>
          <w:szCs w:val="24"/>
        </w:rPr>
        <w:t>林舒蓉小姐</w:t>
      </w:r>
      <w:r w:rsidRPr="00224CB5">
        <w:rPr>
          <w:rFonts w:asciiTheme="minorHAnsi" w:eastAsia="標楷體" w:hAnsiTheme="minorHAnsi"/>
          <w:b/>
          <w:sz w:val="24"/>
          <w:szCs w:val="24"/>
        </w:rPr>
        <w:t xml:space="preserve">  </w:t>
      </w:r>
      <w:r w:rsidRPr="00224CB5">
        <w:rPr>
          <w:rFonts w:asciiTheme="minorHAnsi" w:eastAsia="標楷體" w:hAnsiTheme="minorHAnsi"/>
          <w:b/>
          <w:sz w:val="24"/>
          <w:szCs w:val="24"/>
        </w:rPr>
        <w:t>電話</w:t>
      </w:r>
      <w:r w:rsidRPr="00224CB5">
        <w:rPr>
          <w:rFonts w:asciiTheme="minorHAnsi" w:eastAsia="標楷體" w:hAnsiTheme="minorHAnsi"/>
          <w:b/>
          <w:sz w:val="24"/>
          <w:szCs w:val="24"/>
        </w:rPr>
        <w:t xml:space="preserve">:03-5732850  </w:t>
      </w:r>
      <w:r w:rsidRPr="00224CB5">
        <w:rPr>
          <w:rFonts w:asciiTheme="minorHAnsi" w:eastAsia="標楷體" w:hAnsiTheme="minorHAnsi"/>
          <w:b/>
          <w:sz w:val="24"/>
          <w:szCs w:val="24"/>
        </w:rPr>
        <w:t>信箱</w:t>
      </w:r>
      <w:r w:rsidRPr="00224CB5">
        <w:rPr>
          <w:rFonts w:asciiTheme="minorHAnsi" w:eastAsia="標楷體" w:hAnsiTheme="minorHAnsi"/>
          <w:b/>
          <w:sz w:val="24"/>
          <w:szCs w:val="24"/>
        </w:rPr>
        <w:t>:</w:t>
      </w:r>
      <w:r w:rsidRPr="00224CB5">
        <w:rPr>
          <w:rFonts w:asciiTheme="minorHAnsi" w:hAnsiTheme="minorHAnsi"/>
        </w:rPr>
        <w:t xml:space="preserve"> </w:t>
      </w:r>
      <w:r w:rsidRPr="00224CB5">
        <w:rPr>
          <w:rFonts w:asciiTheme="minorHAnsi" w:eastAsia="標楷體" w:hAnsiTheme="minorHAnsi"/>
          <w:b/>
          <w:sz w:val="24"/>
          <w:szCs w:val="24"/>
        </w:rPr>
        <w:t>lin0068@itri.org.tw</w:t>
      </w:r>
    </w:p>
    <w:p w:rsidR="00816055" w:rsidRPr="00224CB5" w:rsidRDefault="00816055" w:rsidP="00816055">
      <w:pPr>
        <w:spacing w:beforeLines="50" w:before="120"/>
        <w:ind w:rightChars="105" w:right="244"/>
        <w:jc w:val="both"/>
        <w:rPr>
          <w:rFonts w:asciiTheme="minorHAnsi" w:eastAsia="標楷體" w:hAnsiTheme="minorHAnsi"/>
          <w:b/>
          <w:sz w:val="24"/>
          <w:szCs w:val="24"/>
          <w:u w:val="single"/>
        </w:rPr>
      </w:pPr>
      <w:r w:rsidRPr="00224CB5">
        <w:rPr>
          <w:rFonts w:asciiTheme="minorHAnsi" w:eastAsia="標楷體" w:hAnsiTheme="minorHAnsi"/>
          <w:b/>
          <w:sz w:val="24"/>
          <w:szCs w:val="24"/>
          <w:u w:val="single"/>
        </w:rPr>
        <w:t>「</w:t>
      </w:r>
      <w:proofErr w:type="spellStart"/>
      <w:r w:rsidRPr="00224CB5">
        <w:rPr>
          <w:rFonts w:asciiTheme="minorHAnsi" w:eastAsia="標楷體" w:hAnsiTheme="minorHAnsi"/>
          <w:b/>
          <w:sz w:val="24"/>
          <w:szCs w:val="24"/>
          <w:u w:val="single"/>
        </w:rPr>
        <w:t>Dx-Hc</w:t>
      </w:r>
      <w:proofErr w:type="spellEnd"/>
      <w:r w:rsidRPr="00224CB5">
        <w:rPr>
          <w:rFonts w:asciiTheme="minorHAnsi" w:eastAsia="標楷體" w:hAnsiTheme="minorHAnsi"/>
          <w:b/>
          <w:sz w:val="24"/>
          <w:szCs w:val="24"/>
          <w:u w:val="single"/>
        </w:rPr>
        <w:t>診斷照護醫材聯盟」會員</w:t>
      </w:r>
    </w:p>
    <w:p w:rsidR="0039786D" w:rsidRPr="00224CB5" w:rsidRDefault="00816055" w:rsidP="00816055">
      <w:pPr>
        <w:ind w:rightChars="105" w:right="244"/>
        <w:jc w:val="both"/>
        <w:rPr>
          <w:rFonts w:asciiTheme="minorHAnsi" w:eastAsia="標楷體" w:hAnsiTheme="minorHAnsi"/>
          <w:b/>
          <w:sz w:val="24"/>
          <w:szCs w:val="24"/>
        </w:rPr>
      </w:pPr>
      <w:r w:rsidRPr="00224CB5">
        <w:rPr>
          <w:rFonts w:asciiTheme="minorHAnsi" w:eastAsia="標楷體" w:hAnsiTheme="minorHAnsi"/>
          <w:b/>
          <w:sz w:val="24"/>
          <w:szCs w:val="24"/>
        </w:rPr>
        <w:t xml:space="preserve">   </w:t>
      </w:r>
      <w:r w:rsidRPr="00224CB5">
        <w:rPr>
          <w:rFonts w:asciiTheme="minorHAnsi" w:eastAsia="標楷體" w:hAnsiTheme="minorHAnsi"/>
          <w:b/>
          <w:sz w:val="24"/>
          <w:szCs w:val="24"/>
        </w:rPr>
        <w:t>林瑋君小姐</w:t>
      </w:r>
      <w:r w:rsidRPr="00224CB5">
        <w:rPr>
          <w:rFonts w:asciiTheme="minorHAnsi" w:eastAsia="標楷體" w:hAnsiTheme="minorHAnsi"/>
          <w:b/>
          <w:sz w:val="24"/>
          <w:szCs w:val="24"/>
        </w:rPr>
        <w:t xml:space="preserve">  </w:t>
      </w:r>
      <w:r w:rsidRPr="00224CB5">
        <w:rPr>
          <w:rFonts w:asciiTheme="minorHAnsi" w:eastAsia="標楷體" w:hAnsiTheme="minorHAnsi"/>
          <w:b/>
          <w:sz w:val="24"/>
          <w:szCs w:val="24"/>
        </w:rPr>
        <w:t>電話</w:t>
      </w:r>
      <w:r w:rsidRPr="00224CB5">
        <w:rPr>
          <w:rFonts w:asciiTheme="minorHAnsi" w:eastAsia="標楷體" w:hAnsiTheme="minorHAnsi"/>
          <w:b/>
          <w:sz w:val="24"/>
          <w:szCs w:val="24"/>
        </w:rPr>
        <w:t xml:space="preserve">:03-5918517  </w:t>
      </w:r>
      <w:r w:rsidRPr="00224CB5">
        <w:rPr>
          <w:rFonts w:asciiTheme="minorHAnsi" w:eastAsia="標楷體" w:hAnsiTheme="minorHAnsi"/>
          <w:b/>
          <w:sz w:val="24"/>
          <w:szCs w:val="24"/>
        </w:rPr>
        <w:t>信箱</w:t>
      </w:r>
      <w:r w:rsidRPr="00224CB5">
        <w:rPr>
          <w:rFonts w:asciiTheme="minorHAnsi" w:eastAsia="標楷體" w:hAnsiTheme="minorHAnsi"/>
          <w:b/>
          <w:sz w:val="24"/>
          <w:szCs w:val="24"/>
        </w:rPr>
        <w:t>:</w:t>
      </w:r>
      <w:r w:rsidRPr="00224CB5">
        <w:rPr>
          <w:rFonts w:asciiTheme="minorHAnsi" w:hAnsiTheme="minorHAnsi"/>
        </w:rPr>
        <w:t xml:space="preserve"> </w:t>
      </w:r>
      <w:r w:rsidRPr="00224CB5">
        <w:rPr>
          <w:rFonts w:asciiTheme="minorHAnsi" w:eastAsia="標楷體" w:hAnsiTheme="minorHAnsi"/>
          <w:b/>
          <w:sz w:val="24"/>
          <w:szCs w:val="24"/>
        </w:rPr>
        <w:t>Twomilklin@itri.org.tw</w:t>
      </w:r>
    </w:p>
    <w:p w:rsidR="006B5BBA" w:rsidRPr="00224CB5" w:rsidRDefault="006B5BBA" w:rsidP="00A63514">
      <w:pPr>
        <w:snapToGrid w:val="0"/>
        <w:spacing w:before="60" w:after="60" w:line="260" w:lineRule="exact"/>
        <w:textAlignment w:val="baseline"/>
        <w:rPr>
          <w:rFonts w:asciiTheme="minorHAnsi" w:eastAsia="標楷體" w:hAnsiTheme="minorHAnsi"/>
          <w:b/>
          <w:spacing w:val="0"/>
          <w:sz w:val="24"/>
          <w:szCs w:val="24"/>
        </w:rPr>
      </w:pPr>
    </w:p>
    <w:p w:rsidR="00A63514" w:rsidRPr="00224CB5" w:rsidRDefault="00A63514" w:rsidP="00A63514">
      <w:pPr>
        <w:snapToGrid w:val="0"/>
        <w:spacing w:before="60" w:after="60" w:line="260" w:lineRule="exact"/>
        <w:textAlignment w:val="baseline"/>
        <w:rPr>
          <w:rFonts w:asciiTheme="minorHAnsi" w:eastAsia="標楷體" w:hAnsiTheme="minorHAnsi"/>
          <w:spacing w:val="0"/>
          <w:sz w:val="24"/>
          <w:szCs w:val="24"/>
        </w:rPr>
      </w:pPr>
      <w:r w:rsidRPr="00224CB5">
        <w:rPr>
          <w:rFonts w:asciiTheme="minorHAnsi" w:eastAsia="標楷體" w:hAnsiTheme="minorHAnsi"/>
          <w:b/>
          <w:spacing w:val="0"/>
          <w:sz w:val="24"/>
          <w:szCs w:val="24"/>
        </w:rPr>
        <w:t>繳費方式：</w:t>
      </w:r>
      <w:r w:rsidRPr="00224CB5">
        <w:rPr>
          <w:rFonts w:asciiTheme="minorHAnsi" w:eastAsia="標楷體" w:hAnsiTheme="minorHAnsi"/>
          <w:b/>
          <w:spacing w:val="0"/>
          <w:sz w:val="24"/>
          <w:szCs w:val="24"/>
        </w:rPr>
        <w:t xml:space="preserve"> </w:t>
      </w:r>
    </w:p>
    <w:p w:rsidR="00A63514" w:rsidRPr="00224CB5" w:rsidRDefault="00A63514" w:rsidP="00A63514">
      <w:pPr>
        <w:snapToGrid w:val="0"/>
        <w:spacing w:before="60" w:after="60" w:line="260" w:lineRule="exact"/>
        <w:textAlignment w:val="baseline"/>
        <w:rPr>
          <w:rFonts w:asciiTheme="minorHAnsi" w:eastAsia="標楷體" w:hAnsiTheme="minorHAnsi"/>
          <w:spacing w:val="0"/>
          <w:sz w:val="24"/>
          <w:szCs w:val="24"/>
        </w:rPr>
      </w:pPr>
      <w:r w:rsidRPr="00224CB5">
        <w:rPr>
          <w:rFonts w:asciiTheme="minorHAnsi" w:eastAsia="標楷體" w:hAnsiTheme="minorHAnsi"/>
          <w:spacing w:val="0"/>
          <w:sz w:val="24"/>
          <w:szCs w:val="24"/>
        </w:rPr>
        <w:t xml:space="preserve">□  </w:t>
      </w:r>
      <w:r w:rsidRPr="00224CB5">
        <w:rPr>
          <w:rFonts w:asciiTheme="minorHAnsi" w:eastAsia="標楷體" w:hAnsiTheme="minorHAnsi"/>
          <w:spacing w:val="0"/>
          <w:sz w:val="24"/>
          <w:szCs w:val="24"/>
        </w:rPr>
        <w:t>劃線即期支票</w:t>
      </w:r>
      <w:r w:rsidRPr="00224CB5">
        <w:rPr>
          <w:rFonts w:asciiTheme="minorHAnsi" w:eastAsia="標楷體" w:hAnsiTheme="minorHAnsi"/>
          <w:spacing w:val="0"/>
          <w:sz w:val="24"/>
          <w:szCs w:val="24"/>
        </w:rPr>
        <w:t xml:space="preserve"> / </w:t>
      </w:r>
      <w:r w:rsidRPr="00224CB5">
        <w:rPr>
          <w:rFonts w:asciiTheme="minorHAnsi" w:eastAsia="標楷體" w:hAnsiTheme="minorHAnsi"/>
          <w:spacing w:val="0"/>
          <w:sz w:val="24"/>
          <w:szCs w:val="24"/>
        </w:rPr>
        <w:t>郵政匯票繳款：抬頭為「工業技術研究院」</w:t>
      </w:r>
    </w:p>
    <w:p w:rsidR="00B2476A" w:rsidRPr="00224CB5" w:rsidRDefault="00A63514" w:rsidP="00B97539">
      <w:pPr>
        <w:snapToGrid w:val="0"/>
        <w:spacing w:before="60" w:after="60" w:line="260" w:lineRule="exact"/>
        <w:ind w:firstLineChars="200" w:firstLine="480"/>
        <w:textAlignment w:val="baseline"/>
        <w:rPr>
          <w:rFonts w:asciiTheme="minorHAnsi" w:eastAsia="標楷體" w:hAnsiTheme="minorHAnsi"/>
          <w:spacing w:val="0"/>
          <w:sz w:val="24"/>
          <w:szCs w:val="24"/>
        </w:rPr>
      </w:pPr>
      <w:r w:rsidRPr="00224CB5">
        <w:rPr>
          <w:rFonts w:asciiTheme="minorHAnsi" w:eastAsia="標楷體" w:hAnsiTheme="minorHAnsi"/>
          <w:spacing w:val="0"/>
          <w:sz w:val="24"/>
          <w:szCs w:val="24"/>
        </w:rPr>
        <w:t>請寄至：</w:t>
      </w:r>
      <w:r w:rsidRPr="00224CB5">
        <w:rPr>
          <w:rFonts w:asciiTheme="minorHAnsi" w:eastAsia="標楷體" w:hAnsiTheme="minorHAnsi"/>
          <w:spacing w:val="0"/>
          <w:sz w:val="24"/>
          <w:szCs w:val="24"/>
        </w:rPr>
        <w:t>(300)</w:t>
      </w:r>
      <w:r w:rsidRPr="00224CB5">
        <w:rPr>
          <w:rFonts w:asciiTheme="minorHAnsi" w:eastAsia="標楷體" w:hAnsiTheme="minorHAnsi"/>
          <w:spacing w:val="0"/>
          <w:sz w:val="24"/>
          <w:szCs w:val="24"/>
        </w:rPr>
        <w:t>新竹市光復路二段</w:t>
      </w:r>
      <w:r w:rsidRPr="00224CB5">
        <w:rPr>
          <w:rFonts w:asciiTheme="minorHAnsi" w:eastAsia="標楷體" w:hAnsiTheme="minorHAnsi"/>
          <w:spacing w:val="0"/>
          <w:sz w:val="24"/>
          <w:szCs w:val="24"/>
        </w:rPr>
        <w:t>321</w:t>
      </w:r>
      <w:r w:rsidRPr="00224CB5">
        <w:rPr>
          <w:rFonts w:asciiTheme="minorHAnsi" w:eastAsia="標楷體" w:hAnsiTheme="minorHAnsi"/>
          <w:spacing w:val="0"/>
          <w:sz w:val="24"/>
          <w:szCs w:val="24"/>
        </w:rPr>
        <w:t>號</w:t>
      </w:r>
      <w:r w:rsidRPr="00224CB5">
        <w:rPr>
          <w:rFonts w:asciiTheme="minorHAnsi" w:eastAsia="標楷體" w:hAnsiTheme="minorHAnsi"/>
          <w:spacing w:val="0"/>
          <w:sz w:val="24"/>
          <w:szCs w:val="24"/>
        </w:rPr>
        <w:t>19</w:t>
      </w:r>
      <w:r w:rsidRPr="00224CB5">
        <w:rPr>
          <w:rFonts w:asciiTheme="minorHAnsi" w:eastAsia="標楷體" w:hAnsiTheme="minorHAnsi"/>
          <w:spacing w:val="0"/>
          <w:sz w:val="24"/>
          <w:szCs w:val="24"/>
        </w:rPr>
        <w:t>館</w:t>
      </w:r>
      <w:r w:rsidRPr="00224CB5">
        <w:rPr>
          <w:rFonts w:asciiTheme="minorHAnsi" w:eastAsia="標楷體" w:hAnsiTheme="minorHAnsi"/>
          <w:spacing w:val="0"/>
          <w:sz w:val="24"/>
          <w:szCs w:val="24"/>
        </w:rPr>
        <w:t>202</w:t>
      </w:r>
      <w:r w:rsidRPr="00224CB5">
        <w:rPr>
          <w:rFonts w:asciiTheme="minorHAnsi" w:eastAsia="標楷體" w:hAnsiTheme="minorHAnsi"/>
          <w:spacing w:val="0"/>
          <w:sz w:val="24"/>
          <w:szCs w:val="24"/>
        </w:rPr>
        <w:t>室，林舒蓉小姐收，</w:t>
      </w:r>
    </w:p>
    <w:p w:rsidR="00A63514" w:rsidRPr="00224CB5" w:rsidRDefault="00A63514" w:rsidP="00B97539">
      <w:pPr>
        <w:snapToGrid w:val="0"/>
        <w:spacing w:before="60" w:after="60" w:line="260" w:lineRule="exact"/>
        <w:ind w:firstLineChars="200" w:firstLine="480"/>
        <w:textAlignment w:val="baseline"/>
        <w:rPr>
          <w:rFonts w:asciiTheme="minorHAnsi" w:eastAsia="標楷體" w:hAnsiTheme="minorHAnsi"/>
          <w:spacing w:val="0"/>
          <w:sz w:val="24"/>
          <w:szCs w:val="24"/>
        </w:rPr>
      </w:pPr>
      <w:r w:rsidRPr="00224CB5">
        <w:rPr>
          <w:rFonts w:asciiTheme="minorHAnsi" w:eastAsia="標楷體" w:hAnsiTheme="minorHAnsi"/>
          <w:spacing w:val="0"/>
          <w:sz w:val="24"/>
          <w:szCs w:val="24"/>
        </w:rPr>
        <w:t>電話</w:t>
      </w:r>
      <w:r w:rsidRPr="00224CB5">
        <w:rPr>
          <w:rFonts w:asciiTheme="minorHAnsi" w:eastAsia="標楷體" w:hAnsiTheme="minorHAnsi"/>
          <w:spacing w:val="0"/>
          <w:sz w:val="24"/>
          <w:szCs w:val="24"/>
        </w:rPr>
        <w:t>:03-5732850</w:t>
      </w:r>
    </w:p>
    <w:p w:rsidR="00A63514" w:rsidRPr="00224CB5" w:rsidRDefault="00A63514" w:rsidP="00A63514">
      <w:pPr>
        <w:numPr>
          <w:ilvl w:val="0"/>
          <w:numId w:val="11"/>
        </w:numPr>
        <w:snapToGrid w:val="0"/>
        <w:spacing w:before="60" w:after="60" w:line="260" w:lineRule="exact"/>
        <w:textAlignment w:val="baseline"/>
        <w:rPr>
          <w:rFonts w:asciiTheme="minorHAnsi" w:eastAsia="標楷體" w:hAnsiTheme="minorHAnsi"/>
          <w:spacing w:val="0"/>
          <w:sz w:val="24"/>
          <w:szCs w:val="24"/>
        </w:rPr>
      </w:pPr>
      <w:r w:rsidRPr="00224CB5">
        <w:rPr>
          <w:rFonts w:asciiTheme="minorHAnsi" w:eastAsia="標楷體" w:hAnsiTheme="minorHAnsi"/>
          <w:spacing w:val="0"/>
          <w:sz w:val="24"/>
          <w:szCs w:val="24"/>
        </w:rPr>
        <w:t>電匯繳款：銀行別：土地銀行工研院分行，帳號：</w:t>
      </w:r>
      <w:r w:rsidRPr="00224CB5">
        <w:rPr>
          <w:rFonts w:asciiTheme="minorHAnsi" w:eastAsia="標楷體" w:hAnsiTheme="minorHAnsi"/>
          <w:spacing w:val="0"/>
          <w:sz w:val="24"/>
          <w:szCs w:val="24"/>
        </w:rPr>
        <w:t>156-005-00002-5</w:t>
      </w:r>
      <w:r w:rsidRPr="00224CB5">
        <w:rPr>
          <w:rFonts w:asciiTheme="minorHAnsi" w:eastAsia="標楷體" w:hAnsiTheme="minorHAnsi"/>
          <w:spacing w:val="0"/>
          <w:sz w:val="24"/>
          <w:szCs w:val="24"/>
        </w:rPr>
        <w:t>，戶名：財團法人工業技術研究院，並於備註欄位說明「參加</w:t>
      </w:r>
      <w:r w:rsidR="000659CF" w:rsidRPr="00224CB5">
        <w:rPr>
          <w:rFonts w:asciiTheme="minorHAnsi" w:eastAsia="標楷體" w:hAnsiTheme="minorHAnsi"/>
          <w:spacing w:val="0"/>
          <w:sz w:val="24"/>
          <w:szCs w:val="24"/>
        </w:rPr>
        <w:t>3</w:t>
      </w:r>
      <w:r w:rsidRPr="00224CB5">
        <w:rPr>
          <w:rFonts w:asciiTheme="minorHAnsi" w:eastAsia="標楷體" w:hAnsiTheme="minorHAnsi"/>
          <w:spacing w:val="0"/>
          <w:sz w:val="24"/>
          <w:szCs w:val="24"/>
        </w:rPr>
        <w:t>/</w:t>
      </w:r>
      <w:r w:rsidR="000659CF" w:rsidRPr="00224CB5">
        <w:rPr>
          <w:rFonts w:asciiTheme="minorHAnsi" w:eastAsia="標楷體" w:hAnsiTheme="minorHAnsi"/>
          <w:spacing w:val="0"/>
          <w:sz w:val="24"/>
          <w:szCs w:val="24"/>
        </w:rPr>
        <w:t>22</w:t>
      </w:r>
      <w:r w:rsidR="000659CF" w:rsidRPr="00224CB5">
        <w:rPr>
          <w:rFonts w:asciiTheme="minorHAnsi" w:eastAsia="標楷體" w:hAnsiTheme="minorHAnsi"/>
          <w:spacing w:val="0"/>
          <w:sz w:val="24"/>
          <w:szCs w:val="24"/>
        </w:rPr>
        <w:t>「小分子藥物開發產業聯盟」</w:t>
      </w:r>
      <w:r w:rsidR="001C5AF5" w:rsidRPr="00224CB5">
        <w:rPr>
          <w:rFonts w:asciiTheme="minorHAnsi" w:eastAsia="標楷體" w:hAnsiTheme="minorHAnsi"/>
          <w:spacing w:val="0"/>
          <w:sz w:val="24"/>
          <w:szCs w:val="24"/>
        </w:rPr>
        <w:t>或</w:t>
      </w:r>
      <w:r w:rsidR="000659CF" w:rsidRPr="00224CB5">
        <w:rPr>
          <w:rFonts w:asciiTheme="minorHAnsi" w:eastAsia="標楷體" w:hAnsiTheme="minorHAnsi"/>
          <w:spacing w:val="0"/>
          <w:sz w:val="24"/>
          <w:szCs w:val="24"/>
        </w:rPr>
        <w:t>「診斷照護</w:t>
      </w:r>
      <w:proofErr w:type="gramStart"/>
      <w:r w:rsidR="000659CF" w:rsidRPr="00224CB5">
        <w:rPr>
          <w:rFonts w:asciiTheme="minorHAnsi" w:eastAsia="標楷體" w:hAnsiTheme="minorHAnsi"/>
          <w:spacing w:val="0"/>
          <w:sz w:val="24"/>
          <w:szCs w:val="24"/>
        </w:rPr>
        <w:t>醫</w:t>
      </w:r>
      <w:proofErr w:type="gramEnd"/>
      <w:r w:rsidR="000659CF" w:rsidRPr="00224CB5">
        <w:rPr>
          <w:rFonts w:asciiTheme="minorHAnsi" w:eastAsia="標楷體" w:hAnsiTheme="minorHAnsi"/>
          <w:spacing w:val="0"/>
          <w:sz w:val="24"/>
          <w:szCs w:val="24"/>
        </w:rPr>
        <w:t>材聯盟」</w:t>
      </w:r>
      <w:r w:rsidRPr="00224CB5">
        <w:rPr>
          <w:rFonts w:asciiTheme="minorHAnsi" w:eastAsia="標楷體" w:hAnsiTheme="minorHAnsi"/>
          <w:spacing w:val="0"/>
          <w:sz w:val="24"/>
          <w:szCs w:val="24"/>
        </w:rPr>
        <w:t>研討會」</w:t>
      </w:r>
    </w:p>
    <w:p w:rsidR="00A63514" w:rsidRPr="00224CB5" w:rsidRDefault="00A63514" w:rsidP="0039786D">
      <w:pPr>
        <w:snapToGrid w:val="0"/>
        <w:spacing w:before="60" w:after="60" w:line="260" w:lineRule="exact"/>
        <w:textAlignment w:val="baseline"/>
        <w:rPr>
          <w:rFonts w:asciiTheme="minorHAnsi" w:eastAsia="標楷體" w:hAnsiTheme="minorHAnsi"/>
          <w:b/>
          <w:spacing w:val="0"/>
          <w:sz w:val="24"/>
          <w:szCs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0"/>
        <w:gridCol w:w="3171"/>
        <w:gridCol w:w="596"/>
        <w:gridCol w:w="564"/>
        <w:gridCol w:w="601"/>
        <w:gridCol w:w="1265"/>
        <w:gridCol w:w="1321"/>
      </w:tblGrid>
      <w:tr w:rsidR="00224CB5" w:rsidRPr="00224CB5" w:rsidTr="00696830">
        <w:trPr>
          <w:trHeight w:val="535"/>
        </w:trPr>
        <w:tc>
          <w:tcPr>
            <w:tcW w:w="1530" w:type="dxa"/>
            <w:shd w:val="clear" w:color="auto" w:fill="auto"/>
          </w:tcPr>
          <w:p w:rsidR="0039786D" w:rsidRPr="00224CB5" w:rsidRDefault="0039786D" w:rsidP="0039786D">
            <w:pPr>
              <w:snapToGrid w:val="0"/>
              <w:spacing w:before="60" w:after="60" w:line="260" w:lineRule="exact"/>
              <w:textAlignment w:val="baseline"/>
              <w:rPr>
                <w:rFonts w:asciiTheme="minorHAnsi" w:eastAsia="標楷體" w:hAnsiTheme="minorHAnsi"/>
                <w:b/>
                <w:bCs/>
                <w:spacing w:val="0"/>
                <w:sz w:val="24"/>
                <w:szCs w:val="24"/>
              </w:rPr>
            </w:pPr>
            <w:r w:rsidRPr="00224CB5">
              <w:rPr>
                <w:rFonts w:asciiTheme="minorHAnsi" w:eastAsia="標楷體" w:hAnsiTheme="minorHAnsi"/>
                <w:b/>
                <w:bCs/>
                <w:spacing w:val="0"/>
                <w:sz w:val="24"/>
                <w:szCs w:val="24"/>
              </w:rPr>
              <w:t>公司名稱：</w:t>
            </w:r>
          </w:p>
        </w:tc>
        <w:tc>
          <w:tcPr>
            <w:tcW w:w="3767" w:type="dxa"/>
            <w:gridSpan w:val="2"/>
            <w:shd w:val="clear" w:color="auto" w:fill="auto"/>
          </w:tcPr>
          <w:p w:rsidR="0039786D" w:rsidRPr="00224CB5" w:rsidRDefault="0039786D" w:rsidP="0039786D">
            <w:pPr>
              <w:snapToGrid w:val="0"/>
              <w:spacing w:before="60" w:after="60" w:line="260" w:lineRule="exact"/>
              <w:textAlignment w:val="baseline"/>
              <w:rPr>
                <w:rFonts w:asciiTheme="minorHAnsi" w:eastAsia="標楷體" w:hAnsiTheme="minorHAnsi"/>
                <w:b/>
                <w:bCs/>
                <w:spacing w:val="0"/>
                <w:sz w:val="24"/>
                <w:szCs w:val="24"/>
              </w:rPr>
            </w:pPr>
          </w:p>
        </w:tc>
        <w:tc>
          <w:tcPr>
            <w:tcW w:w="1165" w:type="dxa"/>
            <w:gridSpan w:val="2"/>
            <w:shd w:val="clear" w:color="auto" w:fill="auto"/>
          </w:tcPr>
          <w:p w:rsidR="0039786D" w:rsidRPr="00224CB5" w:rsidRDefault="0039786D" w:rsidP="0039786D">
            <w:pPr>
              <w:snapToGrid w:val="0"/>
              <w:spacing w:before="60" w:after="60" w:line="260" w:lineRule="exact"/>
              <w:textAlignment w:val="baseline"/>
              <w:rPr>
                <w:rFonts w:asciiTheme="minorHAnsi" w:eastAsia="標楷體" w:hAnsiTheme="minorHAnsi"/>
                <w:b/>
                <w:bCs/>
                <w:spacing w:val="0"/>
                <w:sz w:val="24"/>
                <w:szCs w:val="24"/>
              </w:rPr>
            </w:pPr>
            <w:r w:rsidRPr="00224CB5">
              <w:rPr>
                <w:rFonts w:asciiTheme="minorHAnsi" w:eastAsia="標楷體" w:hAnsiTheme="minorHAnsi"/>
                <w:b/>
                <w:bCs/>
                <w:spacing w:val="0"/>
                <w:sz w:val="24"/>
                <w:szCs w:val="24"/>
              </w:rPr>
              <w:t>統編</w:t>
            </w:r>
          </w:p>
        </w:tc>
        <w:tc>
          <w:tcPr>
            <w:tcW w:w="2586" w:type="dxa"/>
            <w:gridSpan w:val="2"/>
            <w:shd w:val="clear" w:color="auto" w:fill="auto"/>
          </w:tcPr>
          <w:p w:rsidR="0039786D" w:rsidRPr="00224CB5" w:rsidRDefault="0039786D" w:rsidP="0039786D">
            <w:pPr>
              <w:snapToGrid w:val="0"/>
              <w:spacing w:before="60" w:after="60" w:line="260" w:lineRule="exact"/>
              <w:textAlignment w:val="baseline"/>
              <w:rPr>
                <w:rFonts w:asciiTheme="minorHAnsi" w:eastAsia="標楷體" w:hAnsiTheme="minorHAnsi"/>
                <w:b/>
                <w:bCs/>
                <w:spacing w:val="0"/>
                <w:sz w:val="24"/>
                <w:szCs w:val="24"/>
              </w:rPr>
            </w:pPr>
          </w:p>
        </w:tc>
      </w:tr>
      <w:tr w:rsidR="00224CB5" w:rsidRPr="00224CB5" w:rsidTr="00696830">
        <w:trPr>
          <w:trHeight w:val="535"/>
        </w:trPr>
        <w:tc>
          <w:tcPr>
            <w:tcW w:w="1530" w:type="dxa"/>
            <w:shd w:val="clear" w:color="auto" w:fill="auto"/>
          </w:tcPr>
          <w:p w:rsidR="0039786D" w:rsidRPr="00224CB5" w:rsidRDefault="0039786D" w:rsidP="0039786D">
            <w:pPr>
              <w:snapToGrid w:val="0"/>
              <w:spacing w:before="60" w:after="60" w:line="260" w:lineRule="exact"/>
              <w:textAlignment w:val="baseline"/>
              <w:rPr>
                <w:rFonts w:asciiTheme="minorHAnsi" w:eastAsia="標楷體" w:hAnsiTheme="minorHAnsi"/>
                <w:b/>
                <w:bCs/>
                <w:spacing w:val="0"/>
                <w:sz w:val="24"/>
                <w:szCs w:val="24"/>
              </w:rPr>
            </w:pPr>
            <w:r w:rsidRPr="00224CB5">
              <w:rPr>
                <w:rFonts w:asciiTheme="minorHAnsi" w:eastAsia="標楷體" w:hAnsiTheme="minorHAnsi"/>
                <w:b/>
                <w:bCs/>
                <w:spacing w:val="0"/>
                <w:sz w:val="24"/>
                <w:szCs w:val="24"/>
              </w:rPr>
              <w:t>姓</w:t>
            </w:r>
            <w:r w:rsidRPr="00224CB5">
              <w:rPr>
                <w:rFonts w:asciiTheme="minorHAnsi" w:eastAsia="標楷體" w:hAnsiTheme="minorHAnsi"/>
                <w:b/>
                <w:bCs/>
                <w:spacing w:val="0"/>
                <w:sz w:val="24"/>
                <w:szCs w:val="24"/>
              </w:rPr>
              <w:t xml:space="preserve">    </w:t>
            </w:r>
            <w:r w:rsidRPr="00224CB5">
              <w:rPr>
                <w:rFonts w:asciiTheme="minorHAnsi" w:eastAsia="標楷體" w:hAnsiTheme="minorHAnsi"/>
                <w:b/>
                <w:bCs/>
                <w:spacing w:val="0"/>
                <w:sz w:val="24"/>
                <w:szCs w:val="24"/>
              </w:rPr>
              <w:t>名：</w:t>
            </w:r>
          </w:p>
        </w:tc>
        <w:tc>
          <w:tcPr>
            <w:tcW w:w="3171" w:type="dxa"/>
            <w:shd w:val="clear" w:color="auto" w:fill="auto"/>
          </w:tcPr>
          <w:p w:rsidR="0039786D" w:rsidRPr="00224CB5" w:rsidRDefault="0039786D" w:rsidP="0039786D">
            <w:pPr>
              <w:snapToGrid w:val="0"/>
              <w:spacing w:before="60" w:after="60" w:line="260" w:lineRule="exact"/>
              <w:textAlignment w:val="baseline"/>
              <w:rPr>
                <w:rFonts w:asciiTheme="minorHAnsi" w:eastAsia="標楷體" w:hAnsiTheme="minorHAnsi"/>
                <w:b/>
                <w:bCs/>
                <w:spacing w:val="0"/>
                <w:sz w:val="24"/>
                <w:szCs w:val="24"/>
              </w:rPr>
            </w:pPr>
          </w:p>
        </w:tc>
        <w:tc>
          <w:tcPr>
            <w:tcW w:w="1160" w:type="dxa"/>
            <w:gridSpan w:val="2"/>
            <w:shd w:val="clear" w:color="auto" w:fill="auto"/>
          </w:tcPr>
          <w:p w:rsidR="0039786D" w:rsidRPr="00224CB5" w:rsidRDefault="0039786D" w:rsidP="0039786D">
            <w:pPr>
              <w:snapToGrid w:val="0"/>
              <w:spacing w:before="60" w:after="60" w:line="260" w:lineRule="exact"/>
              <w:textAlignment w:val="baseline"/>
              <w:rPr>
                <w:rFonts w:asciiTheme="minorHAnsi" w:eastAsia="標楷體" w:hAnsiTheme="minorHAnsi"/>
                <w:b/>
                <w:bCs/>
                <w:spacing w:val="0"/>
                <w:sz w:val="24"/>
                <w:szCs w:val="24"/>
              </w:rPr>
            </w:pPr>
            <w:r w:rsidRPr="00224CB5">
              <w:rPr>
                <w:rFonts w:asciiTheme="minorHAnsi" w:eastAsia="標楷體" w:hAnsiTheme="minorHAnsi"/>
                <w:b/>
                <w:bCs/>
                <w:spacing w:val="0"/>
                <w:sz w:val="24"/>
                <w:szCs w:val="24"/>
              </w:rPr>
              <w:t>職</w:t>
            </w:r>
            <w:r w:rsidRPr="00224CB5">
              <w:rPr>
                <w:rFonts w:asciiTheme="minorHAnsi" w:eastAsia="標楷體" w:hAnsiTheme="minorHAnsi"/>
                <w:b/>
                <w:bCs/>
                <w:spacing w:val="0"/>
                <w:sz w:val="24"/>
                <w:szCs w:val="24"/>
              </w:rPr>
              <w:t xml:space="preserve"> </w:t>
            </w:r>
            <w:r w:rsidRPr="00224CB5">
              <w:rPr>
                <w:rFonts w:asciiTheme="minorHAnsi" w:eastAsia="標楷體" w:hAnsiTheme="minorHAnsi"/>
                <w:b/>
                <w:bCs/>
                <w:spacing w:val="0"/>
                <w:sz w:val="24"/>
                <w:szCs w:val="24"/>
              </w:rPr>
              <w:t>稱：</w:t>
            </w:r>
          </w:p>
        </w:tc>
        <w:tc>
          <w:tcPr>
            <w:tcW w:w="1866" w:type="dxa"/>
            <w:gridSpan w:val="2"/>
            <w:shd w:val="clear" w:color="auto" w:fill="auto"/>
          </w:tcPr>
          <w:p w:rsidR="0039786D" w:rsidRPr="00224CB5" w:rsidRDefault="0039786D" w:rsidP="0039786D">
            <w:pPr>
              <w:snapToGrid w:val="0"/>
              <w:spacing w:before="60" w:after="60" w:line="260" w:lineRule="exact"/>
              <w:textAlignment w:val="baseline"/>
              <w:rPr>
                <w:rFonts w:asciiTheme="minorHAnsi" w:eastAsia="標楷體" w:hAnsiTheme="minorHAnsi"/>
                <w:b/>
                <w:bCs/>
                <w:spacing w:val="0"/>
                <w:sz w:val="24"/>
                <w:szCs w:val="24"/>
              </w:rPr>
            </w:pPr>
          </w:p>
        </w:tc>
        <w:tc>
          <w:tcPr>
            <w:tcW w:w="1321" w:type="dxa"/>
            <w:shd w:val="clear" w:color="auto" w:fill="auto"/>
          </w:tcPr>
          <w:p w:rsidR="0039786D" w:rsidRPr="00224CB5" w:rsidRDefault="0039786D" w:rsidP="0039786D">
            <w:pPr>
              <w:snapToGrid w:val="0"/>
              <w:spacing w:before="60" w:after="60" w:line="260" w:lineRule="exact"/>
              <w:textAlignment w:val="baseline"/>
              <w:rPr>
                <w:rFonts w:asciiTheme="minorHAnsi" w:eastAsia="標楷體" w:hAnsiTheme="minorHAnsi"/>
                <w:b/>
                <w:bCs/>
                <w:spacing w:val="0"/>
                <w:sz w:val="24"/>
                <w:szCs w:val="24"/>
              </w:rPr>
            </w:pPr>
            <w:r w:rsidRPr="00224CB5">
              <w:rPr>
                <w:rFonts w:asciiTheme="minorHAnsi" w:eastAsia="標楷體" w:hAnsiTheme="minorHAnsi"/>
                <w:b/>
                <w:bCs/>
                <w:spacing w:val="0"/>
                <w:sz w:val="24"/>
                <w:szCs w:val="24"/>
              </w:rPr>
              <w:t>午餐</w:t>
            </w:r>
          </w:p>
        </w:tc>
      </w:tr>
      <w:tr w:rsidR="0039786D" w:rsidRPr="00224CB5" w:rsidTr="00696830">
        <w:trPr>
          <w:trHeight w:val="536"/>
        </w:trPr>
        <w:tc>
          <w:tcPr>
            <w:tcW w:w="1530" w:type="dxa"/>
            <w:shd w:val="clear" w:color="auto" w:fill="auto"/>
          </w:tcPr>
          <w:p w:rsidR="0039786D" w:rsidRPr="00224CB5" w:rsidRDefault="0039786D" w:rsidP="0039786D">
            <w:pPr>
              <w:snapToGrid w:val="0"/>
              <w:spacing w:before="60" w:after="60" w:line="260" w:lineRule="exact"/>
              <w:textAlignment w:val="baseline"/>
              <w:rPr>
                <w:rFonts w:asciiTheme="minorHAnsi" w:eastAsia="標楷體" w:hAnsiTheme="minorHAnsi"/>
                <w:b/>
                <w:bCs/>
                <w:spacing w:val="0"/>
                <w:sz w:val="24"/>
                <w:szCs w:val="24"/>
              </w:rPr>
            </w:pPr>
            <w:r w:rsidRPr="00224CB5">
              <w:rPr>
                <w:rFonts w:asciiTheme="minorHAnsi" w:eastAsia="標楷體" w:hAnsiTheme="minorHAnsi"/>
                <w:b/>
                <w:bCs/>
                <w:spacing w:val="0"/>
                <w:sz w:val="24"/>
                <w:szCs w:val="24"/>
              </w:rPr>
              <w:t>電</w:t>
            </w:r>
            <w:r w:rsidRPr="00224CB5">
              <w:rPr>
                <w:rFonts w:asciiTheme="minorHAnsi" w:eastAsia="標楷體" w:hAnsiTheme="minorHAnsi"/>
                <w:b/>
                <w:bCs/>
                <w:spacing w:val="0"/>
                <w:sz w:val="24"/>
                <w:szCs w:val="24"/>
              </w:rPr>
              <w:t xml:space="preserve">    </w:t>
            </w:r>
            <w:r w:rsidRPr="00224CB5">
              <w:rPr>
                <w:rFonts w:asciiTheme="minorHAnsi" w:eastAsia="標楷體" w:hAnsiTheme="minorHAnsi"/>
                <w:b/>
                <w:bCs/>
                <w:spacing w:val="0"/>
                <w:sz w:val="24"/>
                <w:szCs w:val="24"/>
              </w:rPr>
              <w:t>話：</w:t>
            </w:r>
          </w:p>
        </w:tc>
        <w:tc>
          <w:tcPr>
            <w:tcW w:w="3171" w:type="dxa"/>
            <w:shd w:val="clear" w:color="auto" w:fill="auto"/>
          </w:tcPr>
          <w:p w:rsidR="0039786D" w:rsidRPr="00224CB5" w:rsidRDefault="0039786D" w:rsidP="0039786D">
            <w:pPr>
              <w:snapToGrid w:val="0"/>
              <w:spacing w:before="60" w:after="60" w:line="260" w:lineRule="exact"/>
              <w:textAlignment w:val="baseline"/>
              <w:rPr>
                <w:rFonts w:asciiTheme="minorHAnsi" w:eastAsia="標楷體" w:hAnsiTheme="minorHAnsi"/>
                <w:b/>
                <w:bCs/>
                <w:spacing w:val="0"/>
                <w:sz w:val="24"/>
                <w:szCs w:val="24"/>
              </w:rPr>
            </w:pPr>
          </w:p>
        </w:tc>
        <w:tc>
          <w:tcPr>
            <w:tcW w:w="1160" w:type="dxa"/>
            <w:gridSpan w:val="2"/>
            <w:shd w:val="clear" w:color="auto" w:fill="auto"/>
          </w:tcPr>
          <w:p w:rsidR="0039786D" w:rsidRPr="00224CB5" w:rsidRDefault="0039786D" w:rsidP="0039786D">
            <w:pPr>
              <w:snapToGrid w:val="0"/>
              <w:spacing w:before="60" w:after="60" w:line="260" w:lineRule="exact"/>
              <w:textAlignment w:val="baseline"/>
              <w:rPr>
                <w:rFonts w:asciiTheme="minorHAnsi" w:eastAsia="標楷體" w:hAnsiTheme="minorHAnsi"/>
                <w:b/>
                <w:bCs/>
                <w:spacing w:val="0"/>
                <w:sz w:val="24"/>
                <w:szCs w:val="24"/>
              </w:rPr>
            </w:pPr>
            <w:r w:rsidRPr="00224CB5">
              <w:rPr>
                <w:rFonts w:asciiTheme="minorHAnsi" w:eastAsia="標楷體" w:hAnsiTheme="minorHAnsi"/>
                <w:b/>
                <w:bCs/>
                <w:spacing w:val="0"/>
                <w:sz w:val="24"/>
                <w:szCs w:val="24"/>
              </w:rPr>
              <w:t>E-mail</w:t>
            </w:r>
            <w:r w:rsidRPr="00224CB5">
              <w:rPr>
                <w:rFonts w:asciiTheme="minorHAnsi" w:eastAsia="標楷體" w:hAnsiTheme="minorHAnsi"/>
                <w:b/>
                <w:bCs/>
                <w:spacing w:val="0"/>
                <w:sz w:val="24"/>
                <w:szCs w:val="24"/>
              </w:rPr>
              <w:t>：</w:t>
            </w:r>
          </w:p>
        </w:tc>
        <w:tc>
          <w:tcPr>
            <w:tcW w:w="1866" w:type="dxa"/>
            <w:gridSpan w:val="2"/>
            <w:shd w:val="clear" w:color="auto" w:fill="auto"/>
          </w:tcPr>
          <w:p w:rsidR="0039786D" w:rsidRPr="00224CB5" w:rsidRDefault="0039786D" w:rsidP="0039786D">
            <w:pPr>
              <w:snapToGrid w:val="0"/>
              <w:spacing w:before="60" w:after="60" w:line="260" w:lineRule="exact"/>
              <w:textAlignment w:val="baseline"/>
              <w:rPr>
                <w:rFonts w:asciiTheme="minorHAnsi" w:eastAsia="標楷體" w:hAnsiTheme="minorHAnsi"/>
                <w:b/>
                <w:bCs/>
                <w:spacing w:val="0"/>
                <w:sz w:val="24"/>
                <w:szCs w:val="24"/>
              </w:rPr>
            </w:pPr>
          </w:p>
        </w:tc>
        <w:tc>
          <w:tcPr>
            <w:tcW w:w="1321" w:type="dxa"/>
            <w:shd w:val="clear" w:color="auto" w:fill="auto"/>
          </w:tcPr>
          <w:p w:rsidR="0039786D" w:rsidRPr="00224CB5" w:rsidRDefault="0039786D" w:rsidP="0039786D">
            <w:pPr>
              <w:snapToGrid w:val="0"/>
              <w:spacing w:before="60" w:after="60" w:line="260" w:lineRule="exact"/>
              <w:textAlignment w:val="baseline"/>
              <w:rPr>
                <w:rFonts w:asciiTheme="minorHAnsi" w:eastAsia="標楷體" w:hAnsiTheme="minorHAnsi"/>
                <w:b/>
                <w:bCs/>
                <w:spacing w:val="0"/>
                <w:sz w:val="24"/>
                <w:szCs w:val="24"/>
              </w:rPr>
            </w:pPr>
            <w:r w:rsidRPr="00224CB5">
              <w:rPr>
                <w:rFonts w:asciiTheme="minorHAnsi" w:eastAsia="標楷體" w:hAnsiTheme="minorHAnsi"/>
                <w:b/>
                <w:bCs/>
                <w:spacing w:val="0"/>
                <w:sz w:val="24"/>
                <w:szCs w:val="24"/>
              </w:rPr>
              <w:t>葷</w:t>
            </w:r>
            <w:r w:rsidRPr="00224CB5">
              <w:rPr>
                <w:rFonts w:asciiTheme="minorHAnsi" w:eastAsia="標楷體" w:hAnsiTheme="minorHAnsi"/>
                <w:b/>
                <w:bCs/>
                <w:spacing w:val="0"/>
                <w:sz w:val="24"/>
                <w:szCs w:val="24"/>
              </w:rPr>
              <w:sym w:font="Wingdings" w:char="F06F"/>
            </w:r>
            <w:r w:rsidRPr="00224CB5">
              <w:rPr>
                <w:rFonts w:asciiTheme="minorHAnsi" w:eastAsia="標楷體" w:hAnsiTheme="minorHAnsi"/>
                <w:b/>
                <w:bCs/>
                <w:spacing w:val="0"/>
                <w:sz w:val="24"/>
                <w:szCs w:val="24"/>
              </w:rPr>
              <w:t xml:space="preserve"> </w:t>
            </w:r>
            <w:r w:rsidRPr="00224CB5">
              <w:rPr>
                <w:rFonts w:asciiTheme="minorHAnsi" w:eastAsia="標楷體" w:hAnsiTheme="minorHAnsi"/>
                <w:b/>
                <w:bCs/>
                <w:spacing w:val="0"/>
                <w:sz w:val="24"/>
                <w:szCs w:val="24"/>
              </w:rPr>
              <w:t>素</w:t>
            </w:r>
            <w:r w:rsidRPr="00224CB5">
              <w:rPr>
                <w:rFonts w:asciiTheme="minorHAnsi" w:eastAsia="標楷體" w:hAnsiTheme="minorHAnsi"/>
                <w:b/>
                <w:bCs/>
                <w:spacing w:val="0"/>
                <w:sz w:val="24"/>
                <w:szCs w:val="24"/>
              </w:rPr>
              <w:sym w:font="Wingdings" w:char="F06F"/>
            </w:r>
          </w:p>
        </w:tc>
      </w:tr>
    </w:tbl>
    <w:p w:rsidR="006D1D59" w:rsidRPr="00224CB5" w:rsidRDefault="006D1D59" w:rsidP="00920487">
      <w:pPr>
        <w:snapToGrid w:val="0"/>
        <w:spacing w:before="60" w:after="60" w:line="260" w:lineRule="exact"/>
        <w:textAlignment w:val="baseline"/>
        <w:rPr>
          <w:rFonts w:asciiTheme="minorHAnsi" w:eastAsia="標楷體" w:hAnsiTheme="minorHAnsi"/>
          <w:b/>
          <w:sz w:val="24"/>
          <w:szCs w:val="24"/>
        </w:rPr>
      </w:pPr>
    </w:p>
    <w:p w:rsidR="006D1D59" w:rsidRPr="00224CB5" w:rsidRDefault="006D1D59" w:rsidP="006D1D59">
      <w:pPr>
        <w:ind w:rightChars="105" w:right="244"/>
        <w:jc w:val="both"/>
        <w:rPr>
          <w:rFonts w:asciiTheme="minorHAnsi" w:eastAsia="標楷體" w:hAnsiTheme="minorHAnsi"/>
          <w:b/>
          <w:sz w:val="24"/>
          <w:szCs w:val="24"/>
        </w:rPr>
      </w:pPr>
      <w:r w:rsidRPr="00224CB5">
        <w:rPr>
          <w:rFonts w:asciiTheme="minorHAnsi" w:eastAsia="標楷體" w:hAnsiTheme="minorHAnsi"/>
          <w:b/>
          <w:sz w:val="24"/>
          <w:szCs w:val="24"/>
        </w:rPr>
        <w:t>本案聯絡人</w:t>
      </w:r>
      <w:r w:rsidRPr="00224CB5">
        <w:rPr>
          <w:rFonts w:asciiTheme="minorHAnsi" w:eastAsia="標楷體" w:hAnsiTheme="minorHAnsi"/>
          <w:b/>
          <w:sz w:val="24"/>
          <w:szCs w:val="24"/>
        </w:rPr>
        <w:t>:</w:t>
      </w:r>
    </w:p>
    <w:p w:rsidR="006D1D59" w:rsidRPr="00224CB5" w:rsidRDefault="006D1D59" w:rsidP="006D1D59">
      <w:pPr>
        <w:ind w:rightChars="105" w:right="244"/>
        <w:jc w:val="both"/>
        <w:rPr>
          <w:rFonts w:asciiTheme="minorHAnsi" w:eastAsia="標楷體" w:hAnsiTheme="minorHAnsi"/>
          <w:b/>
          <w:sz w:val="24"/>
          <w:szCs w:val="24"/>
        </w:rPr>
      </w:pPr>
      <w:r w:rsidRPr="00224CB5">
        <w:rPr>
          <w:rFonts w:asciiTheme="minorHAnsi" w:eastAsia="標楷體" w:hAnsiTheme="minorHAnsi"/>
          <w:b/>
          <w:sz w:val="24"/>
          <w:szCs w:val="24"/>
        </w:rPr>
        <w:t>工研院生</w:t>
      </w:r>
      <w:proofErr w:type="gramStart"/>
      <w:r w:rsidRPr="00224CB5">
        <w:rPr>
          <w:rFonts w:asciiTheme="minorHAnsi" w:eastAsia="標楷體" w:hAnsiTheme="minorHAnsi"/>
          <w:b/>
          <w:sz w:val="24"/>
          <w:szCs w:val="24"/>
        </w:rPr>
        <w:t>醫</w:t>
      </w:r>
      <w:proofErr w:type="gramEnd"/>
      <w:r w:rsidRPr="00224CB5">
        <w:rPr>
          <w:rFonts w:asciiTheme="minorHAnsi" w:eastAsia="標楷體" w:hAnsiTheme="minorHAnsi"/>
          <w:b/>
          <w:sz w:val="24"/>
          <w:szCs w:val="24"/>
        </w:rPr>
        <w:t>所</w:t>
      </w:r>
      <w:r w:rsidRPr="00224CB5">
        <w:rPr>
          <w:rFonts w:asciiTheme="minorHAnsi" w:eastAsia="標楷體" w:hAnsiTheme="minorHAnsi"/>
          <w:b/>
          <w:sz w:val="24"/>
          <w:szCs w:val="24"/>
        </w:rPr>
        <w:t xml:space="preserve"> </w:t>
      </w:r>
      <w:r w:rsidRPr="00224CB5">
        <w:rPr>
          <w:rFonts w:asciiTheme="minorHAnsi" w:eastAsia="標楷體" w:hAnsiTheme="minorHAnsi"/>
          <w:b/>
          <w:sz w:val="24"/>
          <w:szCs w:val="24"/>
        </w:rPr>
        <w:t>林慧琪小姐，電話</w:t>
      </w:r>
      <w:r w:rsidRPr="00224CB5">
        <w:rPr>
          <w:rFonts w:asciiTheme="minorHAnsi" w:eastAsia="標楷體" w:hAnsiTheme="minorHAnsi"/>
          <w:b/>
          <w:sz w:val="24"/>
          <w:szCs w:val="24"/>
        </w:rPr>
        <w:t>:03-5743977</w:t>
      </w:r>
      <w:r w:rsidR="001C5AF5" w:rsidRPr="00224CB5">
        <w:rPr>
          <w:rFonts w:asciiTheme="minorHAnsi" w:eastAsia="標楷體" w:hAnsiTheme="minorHAnsi"/>
          <w:b/>
          <w:sz w:val="24"/>
          <w:szCs w:val="24"/>
        </w:rPr>
        <w:t xml:space="preserve"> </w:t>
      </w:r>
      <w:r w:rsidR="001C5AF5" w:rsidRPr="00224CB5">
        <w:rPr>
          <w:rFonts w:asciiTheme="minorHAnsi" w:eastAsia="標楷體" w:hAnsiTheme="minorHAnsi"/>
          <w:b/>
          <w:sz w:val="24"/>
          <w:szCs w:val="24"/>
        </w:rPr>
        <w:t>，</w:t>
      </w:r>
      <w:r w:rsidR="001C5AF5" w:rsidRPr="00224CB5">
        <w:rPr>
          <w:rFonts w:asciiTheme="minorHAnsi" w:eastAsia="標楷體" w:hAnsiTheme="minorHAnsi"/>
          <w:b/>
          <w:sz w:val="24"/>
          <w:szCs w:val="24"/>
        </w:rPr>
        <w:t xml:space="preserve"> </w:t>
      </w:r>
      <w:r w:rsidR="001C5AF5" w:rsidRPr="00224CB5">
        <w:rPr>
          <w:rFonts w:asciiTheme="minorHAnsi" w:eastAsia="標楷體" w:hAnsiTheme="minorHAnsi"/>
          <w:b/>
          <w:sz w:val="24"/>
          <w:szCs w:val="24"/>
        </w:rPr>
        <w:t>信箱</w:t>
      </w:r>
      <w:r w:rsidR="001C5AF5" w:rsidRPr="00224CB5">
        <w:rPr>
          <w:rFonts w:asciiTheme="minorHAnsi" w:eastAsia="標楷體" w:hAnsiTheme="minorHAnsi"/>
          <w:b/>
          <w:sz w:val="24"/>
          <w:szCs w:val="24"/>
        </w:rPr>
        <w:t>: huichilin@itri.org.tw</w:t>
      </w:r>
    </w:p>
    <w:p w:rsidR="006D1D59" w:rsidRPr="00224CB5" w:rsidRDefault="006D1D59" w:rsidP="006D1D59">
      <w:pPr>
        <w:ind w:rightChars="105" w:right="244"/>
        <w:jc w:val="both"/>
        <w:rPr>
          <w:rFonts w:asciiTheme="minorHAnsi" w:eastAsia="標楷體" w:hAnsiTheme="minorHAnsi"/>
          <w:b/>
          <w:sz w:val="24"/>
          <w:szCs w:val="24"/>
        </w:rPr>
      </w:pPr>
      <w:r w:rsidRPr="00224CB5">
        <w:rPr>
          <w:rFonts w:asciiTheme="minorHAnsi" w:eastAsia="標楷體" w:hAnsiTheme="minorHAnsi"/>
          <w:b/>
          <w:sz w:val="24"/>
          <w:szCs w:val="24"/>
        </w:rPr>
        <w:t xml:space="preserve">             </w:t>
      </w:r>
      <w:r w:rsidRPr="00224CB5">
        <w:rPr>
          <w:rFonts w:asciiTheme="minorHAnsi" w:eastAsia="標楷體" w:hAnsiTheme="minorHAnsi"/>
          <w:b/>
          <w:sz w:val="24"/>
          <w:szCs w:val="24"/>
        </w:rPr>
        <w:t>林舒蓉小姐，電話</w:t>
      </w:r>
      <w:r w:rsidRPr="00224CB5">
        <w:rPr>
          <w:rFonts w:asciiTheme="minorHAnsi" w:eastAsia="標楷體" w:hAnsiTheme="minorHAnsi"/>
          <w:b/>
          <w:sz w:val="24"/>
          <w:szCs w:val="24"/>
        </w:rPr>
        <w:t>:03-5732850</w:t>
      </w:r>
    </w:p>
    <w:p w:rsidR="00963EEB" w:rsidRPr="00224CB5" w:rsidRDefault="00816055" w:rsidP="004F3128">
      <w:pPr>
        <w:adjustRightInd/>
        <w:spacing w:line="240" w:lineRule="auto"/>
        <w:textAlignment w:val="auto"/>
        <w:rPr>
          <w:rFonts w:asciiTheme="minorHAnsi" w:hAnsiTheme="minorHAnsi" w:cs="Arial"/>
        </w:rPr>
      </w:pPr>
      <w:r w:rsidRPr="00224CB5">
        <w:rPr>
          <w:rFonts w:asciiTheme="minorHAnsi" w:eastAsia="標楷體" w:hAnsiTheme="minorHAnsi"/>
          <w:b/>
          <w:sz w:val="24"/>
          <w:szCs w:val="24"/>
        </w:rPr>
        <w:br w:type="page"/>
      </w:r>
      <w:r w:rsidR="00963EEB" w:rsidRPr="00224CB5">
        <w:rPr>
          <w:rFonts w:asciiTheme="minorHAnsi" w:eastAsia="標楷體" w:hAnsiTheme="minorHAnsi"/>
          <w:b/>
          <w:sz w:val="24"/>
          <w:szCs w:val="24"/>
        </w:rPr>
        <w:lastRenderedPageBreak/>
        <w:t>講師簡歷</w:t>
      </w:r>
      <w:r w:rsidR="00963EEB" w:rsidRPr="00224CB5">
        <w:rPr>
          <w:rFonts w:asciiTheme="minorHAnsi" w:eastAsia="標楷體" w:hAnsiTheme="minorHAnsi"/>
          <w:b/>
          <w:sz w:val="24"/>
          <w:szCs w:val="24"/>
        </w:rPr>
        <w:t>:</w:t>
      </w:r>
    </w:p>
    <w:p w:rsidR="002709D5" w:rsidRPr="00224CB5" w:rsidRDefault="002709D5" w:rsidP="006B5BBA">
      <w:pPr>
        <w:adjustRightInd/>
        <w:spacing w:line="240" w:lineRule="auto"/>
        <w:textAlignment w:val="auto"/>
        <w:rPr>
          <w:rFonts w:asciiTheme="minorHAnsi" w:eastAsia="標楷體" w:hAnsiTheme="minorHAnsi"/>
          <w:spacing w:val="0"/>
          <w:sz w:val="24"/>
          <w:szCs w:val="24"/>
        </w:rPr>
      </w:pPr>
    </w:p>
    <w:p w:rsidR="00531B21" w:rsidRPr="00224CB5" w:rsidRDefault="00531B21" w:rsidP="00531B21">
      <w:pPr>
        <w:widowControl w:val="0"/>
        <w:adjustRightInd/>
        <w:spacing w:line="240" w:lineRule="auto"/>
        <w:ind w:leftChars="-19" w:left="1" w:hangingChars="18" w:hanging="45"/>
        <w:textAlignment w:val="auto"/>
        <w:rPr>
          <w:rFonts w:asciiTheme="minorHAnsi" w:eastAsia="標楷體" w:hAnsiTheme="minorHAnsi"/>
          <w:b/>
          <w:sz w:val="24"/>
          <w:szCs w:val="24"/>
        </w:rPr>
      </w:pPr>
      <w:r w:rsidRPr="00224CB5">
        <w:rPr>
          <w:rFonts w:asciiTheme="minorHAnsi" w:eastAsia="標楷體" w:hAnsiTheme="minorHAnsi"/>
          <w:b/>
          <w:sz w:val="24"/>
          <w:szCs w:val="24"/>
        </w:rPr>
        <w:t>林家齊醫師</w:t>
      </w:r>
    </w:p>
    <w:p w:rsidR="00C80C1B" w:rsidRPr="00224CB5" w:rsidRDefault="00C80C1B" w:rsidP="00C80C1B">
      <w:pPr>
        <w:rPr>
          <w:rFonts w:asciiTheme="minorHAnsi" w:eastAsia="標楷體" w:hAnsiTheme="minorHAnsi"/>
          <w:b/>
          <w:sz w:val="24"/>
          <w:szCs w:val="24"/>
        </w:rPr>
      </w:pPr>
      <w:r w:rsidRPr="00224CB5">
        <w:rPr>
          <w:rFonts w:asciiTheme="minorHAnsi" w:eastAsia="標楷體" w:hAnsiTheme="minorHAnsi"/>
          <w:b/>
          <w:sz w:val="24"/>
          <w:szCs w:val="24"/>
        </w:rPr>
        <w:t>台大醫院腫瘤醫學部</w:t>
      </w:r>
      <w:r w:rsidRPr="00224CB5">
        <w:rPr>
          <w:rFonts w:asciiTheme="minorHAnsi" w:eastAsia="標楷體" w:hAnsiTheme="minorHAnsi"/>
          <w:b/>
          <w:sz w:val="24"/>
          <w:szCs w:val="24"/>
        </w:rPr>
        <w:t xml:space="preserve"> </w:t>
      </w:r>
      <w:r w:rsidRPr="00224CB5">
        <w:rPr>
          <w:rFonts w:asciiTheme="minorHAnsi" w:eastAsia="標楷體" w:hAnsiTheme="minorHAnsi"/>
          <w:b/>
          <w:sz w:val="24"/>
          <w:szCs w:val="24"/>
        </w:rPr>
        <w:t>早期臨床試驗病房主任</w:t>
      </w:r>
    </w:p>
    <w:p w:rsidR="008F35CF" w:rsidRPr="00224CB5" w:rsidRDefault="00C80C1B" w:rsidP="00C80C1B">
      <w:pPr>
        <w:rPr>
          <w:rFonts w:asciiTheme="minorHAnsi" w:hAnsiTheme="minorHAnsi"/>
          <w:szCs w:val="22"/>
        </w:rPr>
      </w:pPr>
      <w:r w:rsidRPr="00224CB5">
        <w:rPr>
          <w:rFonts w:asciiTheme="minorHAnsi" w:eastAsia="標楷體" w:hAnsiTheme="minorHAnsi"/>
          <w:b/>
          <w:sz w:val="24"/>
          <w:szCs w:val="24"/>
        </w:rPr>
        <w:t>台大醫學院泌尿科</w:t>
      </w:r>
      <w:r w:rsidRPr="00224CB5">
        <w:rPr>
          <w:rFonts w:asciiTheme="minorHAnsi" w:eastAsia="標楷體" w:hAnsiTheme="minorHAnsi"/>
          <w:b/>
          <w:sz w:val="24"/>
          <w:szCs w:val="24"/>
        </w:rPr>
        <w:t xml:space="preserve"> </w:t>
      </w:r>
      <w:r w:rsidRPr="00224CB5">
        <w:rPr>
          <w:rFonts w:asciiTheme="minorHAnsi" w:eastAsia="標楷體" w:hAnsiTheme="minorHAnsi"/>
          <w:b/>
          <w:sz w:val="24"/>
          <w:szCs w:val="24"/>
        </w:rPr>
        <w:t>臨床副教授</w:t>
      </w:r>
      <w:r w:rsidR="00E01AC4">
        <w:rPr>
          <w:rFonts w:asciiTheme="minorHAnsi" w:hAnsiTheme="minorHAnsi"/>
          <w:szCs w:val="22"/>
        </w:rPr>
        <w:pict>
          <v:rect id="_x0000_i1025" style="width:473.45pt;height:.75pt" o:hralign="center" o:hrstd="t" o:hrnoshade="t" o:hr="t" fillcolor="black" stroked="f"/>
        </w:pict>
      </w:r>
    </w:p>
    <w:p w:rsidR="00531B21" w:rsidRPr="00224CB5" w:rsidRDefault="00531B21" w:rsidP="00AE0F7D">
      <w:pPr>
        <w:widowControl w:val="0"/>
        <w:adjustRightInd/>
        <w:spacing w:line="240" w:lineRule="auto"/>
        <w:ind w:leftChars="121" w:left="282" w:hanging="1"/>
        <w:textAlignment w:val="auto"/>
        <w:rPr>
          <w:rFonts w:asciiTheme="minorHAnsi" w:eastAsia="標楷體" w:hAnsiTheme="minorHAnsi"/>
          <w:b/>
          <w:bCs/>
          <w:spacing w:val="0"/>
          <w:sz w:val="24"/>
          <w:szCs w:val="24"/>
        </w:rPr>
      </w:pPr>
      <w:r w:rsidRPr="00224CB5">
        <w:rPr>
          <w:rStyle w:val="ctitle"/>
          <w:rFonts w:asciiTheme="minorHAnsi" w:eastAsia="標楷體" w:hAnsiTheme="minorHAnsi"/>
          <w:sz w:val="24"/>
          <w:szCs w:val="24"/>
        </w:rPr>
        <w:t>學歷：</w:t>
      </w:r>
      <w:r w:rsidRPr="00224CB5">
        <w:rPr>
          <w:rFonts w:asciiTheme="minorHAnsi" w:eastAsia="標楷體" w:hAnsiTheme="minorHAnsi"/>
          <w:sz w:val="24"/>
          <w:szCs w:val="24"/>
        </w:rPr>
        <w:br/>
      </w:r>
      <w:r w:rsidRPr="00224CB5">
        <w:rPr>
          <w:rFonts w:asciiTheme="minorHAnsi" w:eastAsia="標楷體" w:hAnsiTheme="minorHAnsi"/>
          <w:sz w:val="24"/>
          <w:szCs w:val="24"/>
        </w:rPr>
        <w:t>．</w:t>
      </w:r>
      <w:r w:rsidRPr="00224CB5">
        <w:rPr>
          <w:rFonts w:asciiTheme="minorHAnsi" w:eastAsia="標楷體" w:hAnsiTheme="minorHAnsi"/>
          <w:sz w:val="24"/>
          <w:szCs w:val="24"/>
        </w:rPr>
        <w:t>1994</w:t>
      </w:r>
      <w:r w:rsidRPr="00224CB5">
        <w:rPr>
          <w:rFonts w:asciiTheme="minorHAnsi" w:eastAsia="標楷體" w:hAnsiTheme="minorHAnsi"/>
          <w:sz w:val="24"/>
          <w:szCs w:val="24"/>
        </w:rPr>
        <w:t>年</w:t>
      </w:r>
      <w:r w:rsidRPr="00224CB5">
        <w:rPr>
          <w:rFonts w:asciiTheme="minorHAnsi" w:eastAsia="標楷體" w:hAnsiTheme="minorHAnsi"/>
          <w:sz w:val="24"/>
          <w:szCs w:val="24"/>
        </w:rPr>
        <w:t>06</w:t>
      </w:r>
      <w:r w:rsidRPr="00224CB5">
        <w:rPr>
          <w:rFonts w:asciiTheme="minorHAnsi" w:eastAsia="標楷體" w:hAnsiTheme="minorHAnsi"/>
          <w:sz w:val="24"/>
          <w:szCs w:val="24"/>
        </w:rPr>
        <w:t>月國立台灣大學醫學系畢業</w:t>
      </w:r>
      <w:proofErr w:type="gramStart"/>
      <w:r w:rsidRPr="00224CB5">
        <w:rPr>
          <w:rFonts w:asciiTheme="minorHAnsi" w:eastAsia="標楷體" w:hAnsiTheme="minorHAnsi"/>
          <w:sz w:val="24"/>
          <w:szCs w:val="24"/>
        </w:rPr>
        <w:t>（</w:t>
      </w:r>
      <w:proofErr w:type="gramEnd"/>
      <w:r w:rsidRPr="00224CB5">
        <w:rPr>
          <w:rFonts w:asciiTheme="minorHAnsi" w:eastAsia="標楷體" w:hAnsiTheme="minorHAnsi"/>
          <w:sz w:val="24"/>
          <w:szCs w:val="24"/>
        </w:rPr>
        <w:t>M.D.</w:t>
      </w:r>
      <w:r w:rsidRPr="00224CB5">
        <w:rPr>
          <w:rFonts w:asciiTheme="minorHAnsi" w:eastAsia="標楷體" w:hAnsiTheme="minorHAnsi"/>
          <w:sz w:val="24"/>
          <w:szCs w:val="24"/>
        </w:rPr>
        <w:t>）</w:t>
      </w:r>
      <w:r w:rsidRPr="00224CB5">
        <w:rPr>
          <w:rFonts w:asciiTheme="minorHAnsi" w:eastAsia="標楷體" w:hAnsiTheme="minorHAnsi"/>
          <w:sz w:val="24"/>
          <w:szCs w:val="24"/>
        </w:rPr>
        <w:br/>
      </w:r>
      <w:r w:rsidRPr="00224CB5">
        <w:rPr>
          <w:rFonts w:asciiTheme="minorHAnsi" w:eastAsia="標楷體" w:hAnsiTheme="minorHAnsi"/>
          <w:sz w:val="24"/>
          <w:szCs w:val="24"/>
        </w:rPr>
        <w:t>．</w:t>
      </w:r>
      <w:r w:rsidRPr="00224CB5">
        <w:rPr>
          <w:rFonts w:asciiTheme="minorHAnsi" w:eastAsia="標楷體" w:hAnsiTheme="minorHAnsi"/>
          <w:sz w:val="24"/>
          <w:szCs w:val="24"/>
        </w:rPr>
        <w:t>2006</w:t>
      </w:r>
      <w:r w:rsidRPr="00224CB5">
        <w:rPr>
          <w:rFonts w:asciiTheme="minorHAnsi" w:eastAsia="標楷體" w:hAnsiTheme="minorHAnsi"/>
          <w:sz w:val="24"/>
          <w:szCs w:val="24"/>
        </w:rPr>
        <w:t>年</w:t>
      </w:r>
      <w:r w:rsidRPr="00224CB5">
        <w:rPr>
          <w:rFonts w:asciiTheme="minorHAnsi" w:eastAsia="標楷體" w:hAnsiTheme="minorHAnsi"/>
          <w:sz w:val="24"/>
          <w:szCs w:val="24"/>
        </w:rPr>
        <w:t>06</w:t>
      </w:r>
      <w:r w:rsidRPr="00224CB5">
        <w:rPr>
          <w:rFonts w:asciiTheme="minorHAnsi" w:eastAsia="標楷體" w:hAnsiTheme="minorHAnsi"/>
          <w:sz w:val="24"/>
          <w:szCs w:val="24"/>
        </w:rPr>
        <w:t>月國立台灣大學臨床醫學研究所</w:t>
      </w:r>
      <w:proofErr w:type="gramStart"/>
      <w:r w:rsidRPr="00224CB5">
        <w:rPr>
          <w:rFonts w:asciiTheme="minorHAnsi" w:eastAsia="標楷體" w:hAnsiTheme="minorHAnsi"/>
          <w:sz w:val="24"/>
          <w:szCs w:val="24"/>
        </w:rPr>
        <w:t>（</w:t>
      </w:r>
      <w:proofErr w:type="gramEnd"/>
      <w:r w:rsidRPr="00224CB5">
        <w:rPr>
          <w:rFonts w:asciiTheme="minorHAnsi" w:eastAsia="標楷體" w:hAnsiTheme="minorHAnsi"/>
          <w:sz w:val="24"/>
          <w:szCs w:val="24"/>
        </w:rPr>
        <w:t>Ph.D.</w:t>
      </w:r>
      <w:r w:rsidRPr="00224CB5">
        <w:rPr>
          <w:rFonts w:asciiTheme="minorHAnsi" w:eastAsia="標楷體" w:hAnsiTheme="minorHAnsi"/>
          <w:sz w:val="24"/>
          <w:szCs w:val="24"/>
        </w:rPr>
        <w:t>）</w:t>
      </w:r>
      <w:r w:rsidRPr="00224CB5">
        <w:rPr>
          <w:rFonts w:asciiTheme="minorHAnsi" w:eastAsia="標楷體" w:hAnsiTheme="minorHAnsi"/>
          <w:sz w:val="24"/>
          <w:szCs w:val="24"/>
        </w:rPr>
        <w:br/>
      </w:r>
      <w:r w:rsidRPr="00224CB5">
        <w:rPr>
          <w:rStyle w:val="ctitle"/>
          <w:rFonts w:asciiTheme="minorHAnsi" w:eastAsia="標楷體" w:hAnsiTheme="minorHAnsi"/>
          <w:sz w:val="24"/>
          <w:szCs w:val="24"/>
        </w:rPr>
        <w:t>經歷：</w:t>
      </w:r>
      <w:r w:rsidRPr="00224CB5">
        <w:rPr>
          <w:rFonts w:asciiTheme="minorHAnsi" w:eastAsia="標楷體" w:hAnsiTheme="minorHAnsi"/>
          <w:sz w:val="24"/>
          <w:szCs w:val="24"/>
        </w:rPr>
        <w:br/>
      </w:r>
      <w:r w:rsidRPr="00224CB5">
        <w:rPr>
          <w:rFonts w:asciiTheme="minorHAnsi" w:eastAsia="標楷體" w:hAnsiTheme="minorHAnsi"/>
          <w:sz w:val="24"/>
          <w:szCs w:val="24"/>
        </w:rPr>
        <w:t>國</w:t>
      </w:r>
      <w:proofErr w:type="gramStart"/>
      <w:r w:rsidRPr="00224CB5">
        <w:rPr>
          <w:rFonts w:asciiTheme="minorHAnsi" w:eastAsia="標楷體" w:hAnsiTheme="minorHAnsi"/>
          <w:sz w:val="24"/>
          <w:szCs w:val="24"/>
        </w:rPr>
        <w:t>內</w:t>
      </w:r>
      <w:proofErr w:type="gramEnd"/>
      <w:r w:rsidRPr="00224CB5">
        <w:rPr>
          <w:rFonts w:asciiTheme="minorHAnsi" w:eastAsia="標楷體" w:hAnsiTheme="minorHAnsi"/>
          <w:sz w:val="24"/>
          <w:szCs w:val="24"/>
        </w:rPr>
        <w:br/>
      </w:r>
      <w:r w:rsidRPr="00224CB5">
        <w:rPr>
          <w:rFonts w:asciiTheme="minorHAnsi" w:eastAsia="標楷體" w:hAnsiTheme="minorHAnsi"/>
          <w:sz w:val="24"/>
          <w:szCs w:val="24"/>
        </w:rPr>
        <w:t>．</w:t>
      </w:r>
      <w:r w:rsidRPr="00224CB5">
        <w:rPr>
          <w:rFonts w:asciiTheme="minorHAnsi" w:eastAsia="標楷體" w:hAnsiTheme="minorHAnsi"/>
          <w:sz w:val="24"/>
          <w:szCs w:val="24"/>
        </w:rPr>
        <w:t>1995</w:t>
      </w:r>
      <w:r w:rsidRPr="00224CB5">
        <w:rPr>
          <w:rFonts w:asciiTheme="minorHAnsi" w:eastAsia="標楷體" w:hAnsiTheme="minorHAnsi"/>
          <w:sz w:val="24"/>
          <w:szCs w:val="24"/>
        </w:rPr>
        <w:t>年</w:t>
      </w:r>
      <w:r w:rsidRPr="00224CB5">
        <w:rPr>
          <w:rFonts w:asciiTheme="minorHAnsi" w:eastAsia="標楷體" w:hAnsiTheme="minorHAnsi"/>
          <w:sz w:val="24"/>
          <w:szCs w:val="24"/>
        </w:rPr>
        <w:t>07</w:t>
      </w:r>
      <w:r w:rsidRPr="00224CB5">
        <w:rPr>
          <w:rFonts w:asciiTheme="minorHAnsi" w:eastAsia="標楷體" w:hAnsiTheme="minorHAnsi"/>
          <w:sz w:val="24"/>
          <w:szCs w:val="24"/>
        </w:rPr>
        <w:t>月至</w:t>
      </w:r>
      <w:r w:rsidRPr="00224CB5">
        <w:rPr>
          <w:rFonts w:asciiTheme="minorHAnsi" w:eastAsia="標楷體" w:hAnsiTheme="minorHAnsi"/>
          <w:sz w:val="24"/>
          <w:szCs w:val="24"/>
        </w:rPr>
        <w:t>1998</w:t>
      </w:r>
      <w:r w:rsidRPr="00224CB5">
        <w:rPr>
          <w:rFonts w:asciiTheme="minorHAnsi" w:eastAsia="標楷體" w:hAnsiTheme="minorHAnsi"/>
          <w:sz w:val="24"/>
          <w:szCs w:val="24"/>
        </w:rPr>
        <w:t>年</w:t>
      </w:r>
      <w:r w:rsidRPr="00224CB5">
        <w:rPr>
          <w:rFonts w:asciiTheme="minorHAnsi" w:eastAsia="標楷體" w:hAnsiTheme="minorHAnsi"/>
          <w:sz w:val="24"/>
          <w:szCs w:val="24"/>
        </w:rPr>
        <w:t>06</w:t>
      </w:r>
      <w:r w:rsidRPr="00224CB5">
        <w:rPr>
          <w:rFonts w:asciiTheme="minorHAnsi" w:eastAsia="標楷體" w:hAnsiTheme="minorHAnsi"/>
          <w:sz w:val="24"/>
          <w:szCs w:val="24"/>
        </w:rPr>
        <w:t>月台大醫院內科部住院醫師</w:t>
      </w:r>
      <w:r w:rsidRPr="00224CB5">
        <w:rPr>
          <w:rFonts w:asciiTheme="minorHAnsi" w:eastAsia="標楷體" w:hAnsiTheme="minorHAnsi"/>
          <w:sz w:val="24"/>
          <w:szCs w:val="24"/>
        </w:rPr>
        <w:br/>
      </w:r>
      <w:r w:rsidRPr="00224CB5">
        <w:rPr>
          <w:rFonts w:asciiTheme="minorHAnsi" w:eastAsia="標楷體" w:hAnsiTheme="minorHAnsi"/>
          <w:sz w:val="24"/>
          <w:szCs w:val="24"/>
        </w:rPr>
        <w:t>．</w:t>
      </w:r>
      <w:r w:rsidRPr="00224CB5">
        <w:rPr>
          <w:rFonts w:asciiTheme="minorHAnsi" w:eastAsia="標楷體" w:hAnsiTheme="minorHAnsi"/>
          <w:sz w:val="24"/>
          <w:szCs w:val="24"/>
        </w:rPr>
        <w:t>1998</w:t>
      </w:r>
      <w:r w:rsidRPr="00224CB5">
        <w:rPr>
          <w:rFonts w:asciiTheme="minorHAnsi" w:eastAsia="標楷體" w:hAnsiTheme="minorHAnsi"/>
          <w:sz w:val="24"/>
          <w:szCs w:val="24"/>
        </w:rPr>
        <w:t>年</w:t>
      </w:r>
      <w:r w:rsidRPr="00224CB5">
        <w:rPr>
          <w:rFonts w:asciiTheme="minorHAnsi" w:eastAsia="標楷體" w:hAnsiTheme="minorHAnsi"/>
          <w:sz w:val="24"/>
          <w:szCs w:val="24"/>
        </w:rPr>
        <w:t>07</w:t>
      </w:r>
      <w:r w:rsidRPr="00224CB5">
        <w:rPr>
          <w:rFonts w:asciiTheme="minorHAnsi" w:eastAsia="標楷體" w:hAnsiTheme="minorHAnsi"/>
          <w:sz w:val="24"/>
          <w:szCs w:val="24"/>
        </w:rPr>
        <w:t>月至</w:t>
      </w:r>
      <w:r w:rsidRPr="00224CB5">
        <w:rPr>
          <w:rFonts w:asciiTheme="minorHAnsi" w:eastAsia="標楷體" w:hAnsiTheme="minorHAnsi"/>
          <w:sz w:val="24"/>
          <w:szCs w:val="24"/>
        </w:rPr>
        <w:t>2001</w:t>
      </w:r>
      <w:r w:rsidRPr="00224CB5">
        <w:rPr>
          <w:rFonts w:asciiTheme="minorHAnsi" w:eastAsia="標楷體" w:hAnsiTheme="minorHAnsi"/>
          <w:sz w:val="24"/>
          <w:szCs w:val="24"/>
        </w:rPr>
        <w:t>年</w:t>
      </w:r>
      <w:r w:rsidRPr="00224CB5">
        <w:rPr>
          <w:rFonts w:asciiTheme="minorHAnsi" w:eastAsia="標楷體" w:hAnsiTheme="minorHAnsi"/>
          <w:sz w:val="24"/>
          <w:szCs w:val="24"/>
        </w:rPr>
        <w:t>06</w:t>
      </w:r>
      <w:r w:rsidRPr="00224CB5">
        <w:rPr>
          <w:rFonts w:asciiTheme="minorHAnsi" w:eastAsia="標楷體" w:hAnsiTheme="minorHAnsi"/>
          <w:sz w:val="24"/>
          <w:szCs w:val="24"/>
        </w:rPr>
        <w:t>月台大醫院腫瘤</w:t>
      </w:r>
      <w:proofErr w:type="gramStart"/>
      <w:r w:rsidRPr="00224CB5">
        <w:rPr>
          <w:rFonts w:asciiTheme="minorHAnsi" w:eastAsia="標楷體" w:hAnsiTheme="minorHAnsi"/>
          <w:sz w:val="24"/>
          <w:szCs w:val="24"/>
        </w:rPr>
        <w:t>醫</w:t>
      </w:r>
      <w:proofErr w:type="gramEnd"/>
      <w:r w:rsidRPr="00224CB5">
        <w:rPr>
          <w:rFonts w:asciiTheme="minorHAnsi" w:eastAsia="標楷體" w:hAnsiTheme="minorHAnsi"/>
          <w:sz w:val="24"/>
          <w:szCs w:val="24"/>
        </w:rPr>
        <w:t>學部住院醫師</w:t>
      </w:r>
      <w:r w:rsidRPr="00224CB5">
        <w:rPr>
          <w:rFonts w:asciiTheme="minorHAnsi" w:eastAsia="標楷體" w:hAnsiTheme="minorHAnsi"/>
          <w:sz w:val="24"/>
          <w:szCs w:val="24"/>
        </w:rPr>
        <w:br/>
      </w:r>
      <w:r w:rsidRPr="00224CB5">
        <w:rPr>
          <w:rFonts w:asciiTheme="minorHAnsi" w:eastAsia="標楷體" w:hAnsiTheme="minorHAnsi"/>
          <w:sz w:val="24"/>
          <w:szCs w:val="24"/>
        </w:rPr>
        <w:t>國</w:t>
      </w:r>
      <w:proofErr w:type="gramStart"/>
      <w:r w:rsidRPr="00224CB5">
        <w:rPr>
          <w:rFonts w:asciiTheme="minorHAnsi" w:eastAsia="標楷體" w:hAnsiTheme="minorHAnsi"/>
          <w:sz w:val="24"/>
          <w:szCs w:val="24"/>
        </w:rPr>
        <w:t>外</w:t>
      </w:r>
      <w:proofErr w:type="gramEnd"/>
      <w:r w:rsidRPr="00224CB5">
        <w:rPr>
          <w:rFonts w:asciiTheme="minorHAnsi" w:eastAsia="標楷體" w:hAnsiTheme="minorHAnsi"/>
          <w:sz w:val="24"/>
          <w:szCs w:val="24"/>
        </w:rPr>
        <w:br/>
      </w:r>
      <w:r w:rsidRPr="00224CB5">
        <w:rPr>
          <w:rFonts w:asciiTheme="minorHAnsi" w:eastAsia="標楷體" w:hAnsiTheme="minorHAnsi"/>
          <w:sz w:val="24"/>
          <w:szCs w:val="24"/>
        </w:rPr>
        <w:t>．</w:t>
      </w:r>
      <w:r w:rsidRPr="00224CB5">
        <w:rPr>
          <w:rFonts w:asciiTheme="minorHAnsi" w:eastAsia="標楷體" w:hAnsiTheme="minorHAnsi"/>
          <w:sz w:val="24"/>
          <w:szCs w:val="24"/>
        </w:rPr>
        <w:t>1993</w:t>
      </w:r>
      <w:r w:rsidRPr="00224CB5">
        <w:rPr>
          <w:rFonts w:asciiTheme="minorHAnsi" w:eastAsia="標楷體" w:hAnsiTheme="minorHAnsi"/>
          <w:sz w:val="24"/>
          <w:szCs w:val="24"/>
        </w:rPr>
        <w:t>年</w:t>
      </w:r>
      <w:r w:rsidRPr="00224CB5">
        <w:rPr>
          <w:rFonts w:asciiTheme="minorHAnsi" w:eastAsia="標楷體" w:hAnsiTheme="minorHAnsi"/>
          <w:sz w:val="24"/>
          <w:szCs w:val="24"/>
        </w:rPr>
        <w:t>03</w:t>
      </w:r>
      <w:r w:rsidRPr="00224CB5">
        <w:rPr>
          <w:rFonts w:asciiTheme="minorHAnsi" w:eastAsia="標楷體" w:hAnsiTheme="minorHAnsi"/>
          <w:sz w:val="24"/>
          <w:szCs w:val="24"/>
        </w:rPr>
        <w:t>月美國麻州波士頓哈佛大學</w:t>
      </w:r>
      <w:r w:rsidRPr="00224CB5">
        <w:rPr>
          <w:rFonts w:asciiTheme="minorHAnsi" w:eastAsia="標楷體" w:hAnsiTheme="minorHAnsi"/>
          <w:sz w:val="24"/>
          <w:szCs w:val="24"/>
        </w:rPr>
        <w:t>Beth Israel</w:t>
      </w:r>
      <w:r w:rsidRPr="00224CB5">
        <w:rPr>
          <w:rFonts w:asciiTheme="minorHAnsi" w:eastAsia="標楷體" w:hAnsiTheme="minorHAnsi"/>
          <w:sz w:val="24"/>
          <w:szCs w:val="24"/>
        </w:rPr>
        <w:t>醫院（</w:t>
      </w:r>
      <w:r w:rsidRPr="00224CB5">
        <w:rPr>
          <w:rFonts w:asciiTheme="minorHAnsi" w:eastAsia="標楷體" w:hAnsiTheme="minorHAnsi"/>
          <w:sz w:val="24"/>
          <w:szCs w:val="24"/>
        </w:rPr>
        <w:t>Beth Israel Hospital</w:t>
      </w:r>
      <w:r w:rsidRPr="00224CB5">
        <w:rPr>
          <w:rFonts w:asciiTheme="minorHAnsi" w:eastAsia="標楷體" w:hAnsiTheme="minorHAnsi"/>
          <w:sz w:val="24"/>
          <w:szCs w:val="24"/>
        </w:rPr>
        <w:t>）心臟內科見習（</w:t>
      </w:r>
      <w:r w:rsidRPr="00224CB5">
        <w:rPr>
          <w:rFonts w:asciiTheme="minorHAnsi" w:eastAsia="標楷體" w:hAnsiTheme="minorHAnsi"/>
          <w:sz w:val="24"/>
          <w:szCs w:val="24"/>
        </w:rPr>
        <w:t>clerkship</w:t>
      </w:r>
      <w:r w:rsidRPr="00224CB5">
        <w:rPr>
          <w:rFonts w:asciiTheme="minorHAnsi" w:eastAsia="標楷體" w:hAnsiTheme="minorHAnsi"/>
          <w:sz w:val="24"/>
          <w:szCs w:val="24"/>
        </w:rPr>
        <w:t>）（公費，共</w:t>
      </w:r>
      <w:r w:rsidRPr="00224CB5">
        <w:rPr>
          <w:rFonts w:asciiTheme="minorHAnsi" w:eastAsia="標楷體" w:hAnsiTheme="minorHAnsi"/>
          <w:sz w:val="24"/>
          <w:szCs w:val="24"/>
        </w:rPr>
        <w:t>2</w:t>
      </w:r>
      <w:r w:rsidRPr="00224CB5">
        <w:rPr>
          <w:rFonts w:asciiTheme="minorHAnsi" w:eastAsia="標楷體" w:hAnsiTheme="minorHAnsi"/>
          <w:sz w:val="24"/>
          <w:szCs w:val="24"/>
        </w:rPr>
        <w:t>名）</w:t>
      </w:r>
      <w:r w:rsidRPr="00224CB5">
        <w:rPr>
          <w:rFonts w:asciiTheme="minorHAnsi" w:eastAsia="標楷體" w:hAnsiTheme="minorHAnsi"/>
          <w:sz w:val="24"/>
          <w:szCs w:val="24"/>
        </w:rPr>
        <w:br/>
      </w:r>
      <w:r w:rsidRPr="00224CB5">
        <w:rPr>
          <w:rFonts w:asciiTheme="minorHAnsi" w:eastAsia="標楷體" w:hAnsiTheme="minorHAnsi"/>
          <w:sz w:val="24"/>
          <w:szCs w:val="24"/>
        </w:rPr>
        <w:t>．</w:t>
      </w:r>
      <w:r w:rsidRPr="00224CB5">
        <w:rPr>
          <w:rFonts w:asciiTheme="minorHAnsi" w:eastAsia="標楷體" w:hAnsiTheme="minorHAnsi"/>
          <w:sz w:val="24"/>
          <w:szCs w:val="24"/>
        </w:rPr>
        <w:t>1993</w:t>
      </w:r>
      <w:r w:rsidRPr="00224CB5">
        <w:rPr>
          <w:rFonts w:asciiTheme="minorHAnsi" w:eastAsia="標楷體" w:hAnsiTheme="minorHAnsi"/>
          <w:sz w:val="24"/>
          <w:szCs w:val="24"/>
        </w:rPr>
        <w:t>年</w:t>
      </w:r>
      <w:r w:rsidRPr="00224CB5">
        <w:rPr>
          <w:rFonts w:asciiTheme="minorHAnsi" w:eastAsia="標楷體" w:hAnsiTheme="minorHAnsi"/>
          <w:sz w:val="24"/>
          <w:szCs w:val="24"/>
        </w:rPr>
        <w:t>04</w:t>
      </w:r>
      <w:r w:rsidRPr="00224CB5">
        <w:rPr>
          <w:rFonts w:asciiTheme="minorHAnsi" w:eastAsia="標楷體" w:hAnsiTheme="minorHAnsi"/>
          <w:sz w:val="24"/>
          <w:szCs w:val="24"/>
        </w:rPr>
        <w:t>月美國麻州波士頓哈佛大學</w:t>
      </w:r>
      <w:r w:rsidRPr="00224CB5">
        <w:rPr>
          <w:rFonts w:asciiTheme="minorHAnsi" w:eastAsia="標楷體" w:hAnsiTheme="minorHAnsi"/>
          <w:sz w:val="24"/>
          <w:szCs w:val="24"/>
        </w:rPr>
        <w:t>Dana-Farber</w:t>
      </w:r>
      <w:r w:rsidRPr="00224CB5">
        <w:rPr>
          <w:rFonts w:asciiTheme="minorHAnsi" w:eastAsia="標楷體" w:hAnsiTheme="minorHAnsi"/>
          <w:sz w:val="24"/>
          <w:szCs w:val="24"/>
        </w:rPr>
        <w:t>癌症中心（</w:t>
      </w:r>
      <w:r w:rsidRPr="00224CB5">
        <w:rPr>
          <w:rFonts w:asciiTheme="minorHAnsi" w:eastAsia="標楷體" w:hAnsiTheme="minorHAnsi"/>
          <w:sz w:val="24"/>
          <w:szCs w:val="24"/>
        </w:rPr>
        <w:t xml:space="preserve"> Dana-Farber Cancer Institute, DFCI</w:t>
      </w:r>
      <w:r w:rsidRPr="00224CB5">
        <w:rPr>
          <w:rFonts w:asciiTheme="minorHAnsi" w:eastAsia="標楷體" w:hAnsiTheme="minorHAnsi"/>
          <w:sz w:val="24"/>
          <w:szCs w:val="24"/>
        </w:rPr>
        <w:t>）腫瘤內科見習（</w:t>
      </w:r>
      <w:r w:rsidRPr="00224CB5">
        <w:rPr>
          <w:rFonts w:asciiTheme="minorHAnsi" w:eastAsia="標楷體" w:hAnsiTheme="minorHAnsi"/>
          <w:sz w:val="24"/>
          <w:szCs w:val="24"/>
        </w:rPr>
        <w:t>clerkship</w:t>
      </w:r>
      <w:r w:rsidRPr="00224CB5">
        <w:rPr>
          <w:rFonts w:asciiTheme="minorHAnsi" w:eastAsia="標楷體" w:hAnsiTheme="minorHAnsi"/>
          <w:sz w:val="24"/>
          <w:szCs w:val="24"/>
        </w:rPr>
        <w:t>）（公費，共</w:t>
      </w:r>
      <w:r w:rsidRPr="00224CB5">
        <w:rPr>
          <w:rFonts w:asciiTheme="minorHAnsi" w:eastAsia="標楷體" w:hAnsiTheme="minorHAnsi"/>
          <w:sz w:val="24"/>
          <w:szCs w:val="24"/>
        </w:rPr>
        <w:t>2</w:t>
      </w:r>
      <w:r w:rsidRPr="00224CB5">
        <w:rPr>
          <w:rFonts w:asciiTheme="minorHAnsi" w:eastAsia="標楷體" w:hAnsiTheme="minorHAnsi"/>
          <w:sz w:val="24"/>
          <w:szCs w:val="24"/>
        </w:rPr>
        <w:t>名）</w:t>
      </w:r>
      <w:r w:rsidRPr="00224CB5">
        <w:rPr>
          <w:rFonts w:asciiTheme="minorHAnsi" w:eastAsia="標楷體" w:hAnsiTheme="minorHAnsi"/>
          <w:sz w:val="24"/>
          <w:szCs w:val="24"/>
        </w:rPr>
        <w:br/>
      </w:r>
      <w:r w:rsidRPr="00224CB5">
        <w:rPr>
          <w:rFonts w:asciiTheme="minorHAnsi" w:eastAsia="標楷體" w:hAnsiTheme="minorHAnsi"/>
          <w:sz w:val="24"/>
          <w:szCs w:val="24"/>
        </w:rPr>
        <w:t>．</w:t>
      </w:r>
      <w:r w:rsidRPr="00224CB5">
        <w:rPr>
          <w:rFonts w:asciiTheme="minorHAnsi" w:eastAsia="標楷體" w:hAnsiTheme="minorHAnsi"/>
          <w:sz w:val="24"/>
          <w:szCs w:val="24"/>
        </w:rPr>
        <w:t xml:space="preserve"> 1998</w:t>
      </w:r>
      <w:r w:rsidRPr="00224CB5">
        <w:rPr>
          <w:rFonts w:asciiTheme="minorHAnsi" w:eastAsia="標楷體" w:hAnsiTheme="minorHAnsi"/>
          <w:sz w:val="24"/>
          <w:szCs w:val="24"/>
        </w:rPr>
        <w:t>年</w:t>
      </w:r>
      <w:r w:rsidRPr="00224CB5">
        <w:rPr>
          <w:rFonts w:asciiTheme="minorHAnsi" w:eastAsia="標楷體" w:hAnsiTheme="minorHAnsi"/>
          <w:sz w:val="24"/>
          <w:szCs w:val="24"/>
        </w:rPr>
        <w:t>03</w:t>
      </w:r>
      <w:r w:rsidRPr="00224CB5">
        <w:rPr>
          <w:rFonts w:asciiTheme="minorHAnsi" w:eastAsia="標楷體" w:hAnsiTheme="minorHAnsi"/>
          <w:sz w:val="24"/>
          <w:szCs w:val="24"/>
        </w:rPr>
        <w:t>月美國麻州波士頓哈佛大學麻州綜合醫院（</w:t>
      </w:r>
      <w:r w:rsidRPr="00224CB5">
        <w:rPr>
          <w:rFonts w:asciiTheme="minorHAnsi" w:eastAsia="標楷體" w:hAnsiTheme="minorHAnsi"/>
          <w:sz w:val="24"/>
          <w:szCs w:val="24"/>
        </w:rPr>
        <w:t>Massachusetts General Hospital, MGH</w:t>
      </w:r>
      <w:r w:rsidRPr="00224CB5">
        <w:rPr>
          <w:rFonts w:asciiTheme="minorHAnsi" w:eastAsia="標楷體" w:hAnsiTheme="minorHAnsi"/>
          <w:sz w:val="24"/>
          <w:szCs w:val="24"/>
        </w:rPr>
        <w:t>）一般內科前實習（</w:t>
      </w:r>
      <w:proofErr w:type="spellStart"/>
      <w:r w:rsidRPr="00224CB5">
        <w:rPr>
          <w:rFonts w:asciiTheme="minorHAnsi" w:eastAsia="標楷體" w:hAnsiTheme="minorHAnsi"/>
          <w:sz w:val="24"/>
          <w:szCs w:val="24"/>
        </w:rPr>
        <w:t>preinternship</w:t>
      </w:r>
      <w:proofErr w:type="spellEnd"/>
      <w:r w:rsidRPr="00224CB5">
        <w:rPr>
          <w:rFonts w:asciiTheme="minorHAnsi" w:eastAsia="標楷體" w:hAnsiTheme="minorHAnsi"/>
          <w:sz w:val="24"/>
          <w:szCs w:val="24"/>
        </w:rPr>
        <w:t>）（自費）</w:t>
      </w:r>
      <w:r w:rsidRPr="00224CB5">
        <w:rPr>
          <w:rFonts w:asciiTheme="minorHAnsi" w:eastAsia="標楷體" w:hAnsiTheme="minorHAnsi"/>
          <w:sz w:val="24"/>
          <w:szCs w:val="24"/>
        </w:rPr>
        <w:br/>
      </w:r>
      <w:r w:rsidRPr="00224CB5">
        <w:rPr>
          <w:rFonts w:asciiTheme="minorHAnsi" w:eastAsia="標楷體" w:hAnsiTheme="minorHAnsi"/>
          <w:sz w:val="24"/>
          <w:szCs w:val="24"/>
        </w:rPr>
        <w:t>．</w:t>
      </w:r>
      <w:r w:rsidRPr="00224CB5">
        <w:rPr>
          <w:rFonts w:asciiTheme="minorHAnsi" w:eastAsia="標楷體" w:hAnsiTheme="minorHAnsi"/>
          <w:sz w:val="24"/>
          <w:szCs w:val="24"/>
        </w:rPr>
        <w:t>2006</w:t>
      </w:r>
      <w:r w:rsidRPr="00224CB5">
        <w:rPr>
          <w:rFonts w:asciiTheme="minorHAnsi" w:eastAsia="標楷體" w:hAnsiTheme="minorHAnsi"/>
          <w:sz w:val="24"/>
          <w:szCs w:val="24"/>
        </w:rPr>
        <w:t>年</w:t>
      </w:r>
      <w:r w:rsidRPr="00224CB5">
        <w:rPr>
          <w:rFonts w:asciiTheme="minorHAnsi" w:eastAsia="標楷體" w:hAnsiTheme="minorHAnsi"/>
          <w:sz w:val="24"/>
          <w:szCs w:val="24"/>
        </w:rPr>
        <w:t>02</w:t>
      </w:r>
      <w:r w:rsidRPr="00224CB5">
        <w:rPr>
          <w:rFonts w:asciiTheme="minorHAnsi" w:eastAsia="標楷體" w:hAnsiTheme="minorHAnsi"/>
          <w:sz w:val="24"/>
          <w:szCs w:val="24"/>
        </w:rPr>
        <w:t>月至</w:t>
      </w:r>
      <w:r w:rsidRPr="00224CB5">
        <w:rPr>
          <w:rFonts w:asciiTheme="minorHAnsi" w:eastAsia="標楷體" w:hAnsiTheme="minorHAnsi"/>
          <w:sz w:val="24"/>
          <w:szCs w:val="24"/>
        </w:rPr>
        <w:t>2007</w:t>
      </w:r>
      <w:r w:rsidRPr="00224CB5">
        <w:rPr>
          <w:rFonts w:asciiTheme="minorHAnsi" w:eastAsia="標楷體" w:hAnsiTheme="minorHAnsi"/>
          <w:sz w:val="24"/>
          <w:szCs w:val="24"/>
        </w:rPr>
        <w:t>年</w:t>
      </w:r>
      <w:r w:rsidRPr="00224CB5">
        <w:rPr>
          <w:rFonts w:asciiTheme="minorHAnsi" w:eastAsia="標楷體" w:hAnsiTheme="minorHAnsi"/>
          <w:sz w:val="24"/>
          <w:szCs w:val="24"/>
        </w:rPr>
        <w:t>06</w:t>
      </w:r>
      <w:r w:rsidRPr="00224CB5">
        <w:rPr>
          <w:rFonts w:asciiTheme="minorHAnsi" w:eastAsia="標楷體" w:hAnsiTheme="minorHAnsi"/>
          <w:sz w:val="24"/>
          <w:szCs w:val="24"/>
        </w:rPr>
        <w:t>月美國德州聖安東尼奧，癌症治療及研究中心（</w:t>
      </w:r>
      <w:r w:rsidRPr="00224CB5">
        <w:rPr>
          <w:rFonts w:asciiTheme="minorHAnsi" w:eastAsia="標楷體" w:hAnsiTheme="minorHAnsi"/>
          <w:sz w:val="24"/>
          <w:szCs w:val="24"/>
        </w:rPr>
        <w:t>Cancer Therapy and Research Center, CTRC</w:t>
      </w:r>
      <w:r w:rsidRPr="00224CB5">
        <w:rPr>
          <w:rFonts w:asciiTheme="minorHAnsi" w:eastAsia="標楷體" w:hAnsiTheme="minorHAnsi"/>
          <w:sz w:val="24"/>
          <w:szCs w:val="24"/>
        </w:rPr>
        <w:t>），藥物研發學院（</w:t>
      </w:r>
      <w:r w:rsidRPr="00224CB5">
        <w:rPr>
          <w:rFonts w:asciiTheme="minorHAnsi" w:eastAsia="標楷體" w:hAnsiTheme="minorHAnsi"/>
          <w:sz w:val="24"/>
          <w:szCs w:val="24"/>
        </w:rPr>
        <w:t>Institute for Drug Development, IDD</w:t>
      </w:r>
      <w:r w:rsidRPr="00224CB5">
        <w:rPr>
          <w:rFonts w:asciiTheme="minorHAnsi" w:eastAsia="標楷體" w:hAnsiTheme="minorHAnsi"/>
          <w:sz w:val="24"/>
          <w:szCs w:val="24"/>
        </w:rPr>
        <w:t>）進階癌症藥物研發臨床研究員（</w:t>
      </w:r>
      <w:r w:rsidRPr="00224CB5">
        <w:rPr>
          <w:rFonts w:asciiTheme="minorHAnsi" w:eastAsia="標楷體" w:hAnsiTheme="minorHAnsi"/>
          <w:sz w:val="24"/>
          <w:szCs w:val="24"/>
        </w:rPr>
        <w:t>fellowship</w:t>
      </w:r>
      <w:r w:rsidRPr="00224CB5">
        <w:rPr>
          <w:rFonts w:asciiTheme="minorHAnsi" w:eastAsia="標楷體" w:hAnsiTheme="minorHAnsi"/>
          <w:sz w:val="24"/>
          <w:szCs w:val="24"/>
        </w:rPr>
        <w:t>）（公費，共</w:t>
      </w:r>
      <w:r w:rsidRPr="00224CB5">
        <w:rPr>
          <w:rFonts w:asciiTheme="minorHAnsi" w:eastAsia="標楷體" w:hAnsiTheme="minorHAnsi"/>
          <w:sz w:val="24"/>
          <w:szCs w:val="24"/>
        </w:rPr>
        <w:t>1</w:t>
      </w:r>
      <w:r w:rsidRPr="00224CB5">
        <w:rPr>
          <w:rFonts w:asciiTheme="minorHAnsi" w:eastAsia="標楷體" w:hAnsiTheme="minorHAnsi"/>
          <w:sz w:val="24"/>
          <w:szCs w:val="24"/>
        </w:rPr>
        <w:t>名）（國家級卓越臨床試驗與研究中心計畫）</w:t>
      </w:r>
      <w:r w:rsidRPr="00224CB5">
        <w:rPr>
          <w:rFonts w:asciiTheme="minorHAnsi" w:eastAsia="標楷體" w:hAnsiTheme="minorHAnsi"/>
          <w:sz w:val="24"/>
          <w:szCs w:val="24"/>
        </w:rPr>
        <w:br/>
      </w:r>
      <w:r w:rsidRPr="00224CB5">
        <w:rPr>
          <w:rFonts w:asciiTheme="minorHAnsi" w:eastAsia="標楷體" w:hAnsiTheme="minorHAnsi"/>
          <w:sz w:val="24"/>
          <w:szCs w:val="24"/>
        </w:rPr>
        <w:t>．</w:t>
      </w:r>
      <w:r w:rsidRPr="00224CB5">
        <w:rPr>
          <w:rFonts w:asciiTheme="minorHAnsi" w:eastAsia="標楷體" w:hAnsiTheme="minorHAnsi"/>
          <w:sz w:val="24"/>
          <w:szCs w:val="24"/>
        </w:rPr>
        <w:t xml:space="preserve"> 2007</w:t>
      </w:r>
      <w:r w:rsidRPr="00224CB5">
        <w:rPr>
          <w:rFonts w:asciiTheme="minorHAnsi" w:eastAsia="標楷體" w:hAnsiTheme="minorHAnsi"/>
          <w:sz w:val="24"/>
          <w:szCs w:val="24"/>
        </w:rPr>
        <w:t>年</w:t>
      </w:r>
      <w:r w:rsidRPr="00224CB5">
        <w:rPr>
          <w:rFonts w:asciiTheme="minorHAnsi" w:eastAsia="標楷體" w:hAnsiTheme="minorHAnsi"/>
          <w:sz w:val="24"/>
          <w:szCs w:val="24"/>
        </w:rPr>
        <w:t>07</w:t>
      </w:r>
      <w:r w:rsidRPr="00224CB5">
        <w:rPr>
          <w:rFonts w:asciiTheme="minorHAnsi" w:eastAsia="標楷體" w:hAnsiTheme="minorHAnsi"/>
          <w:sz w:val="24"/>
          <w:szCs w:val="24"/>
        </w:rPr>
        <w:t>月至</w:t>
      </w:r>
      <w:r w:rsidRPr="00224CB5">
        <w:rPr>
          <w:rFonts w:asciiTheme="minorHAnsi" w:eastAsia="標楷體" w:hAnsiTheme="minorHAnsi"/>
          <w:sz w:val="24"/>
          <w:szCs w:val="24"/>
        </w:rPr>
        <w:t>2008</w:t>
      </w:r>
      <w:r w:rsidRPr="00224CB5">
        <w:rPr>
          <w:rFonts w:asciiTheme="minorHAnsi" w:eastAsia="標楷體" w:hAnsiTheme="minorHAnsi"/>
          <w:sz w:val="24"/>
          <w:szCs w:val="24"/>
        </w:rPr>
        <w:t>年</w:t>
      </w:r>
      <w:r w:rsidRPr="00224CB5">
        <w:rPr>
          <w:rFonts w:asciiTheme="minorHAnsi" w:eastAsia="標楷體" w:hAnsiTheme="minorHAnsi"/>
          <w:sz w:val="24"/>
          <w:szCs w:val="24"/>
        </w:rPr>
        <w:t>01</w:t>
      </w:r>
      <w:r w:rsidRPr="00224CB5">
        <w:rPr>
          <w:rFonts w:asciiTheme="minorHAnsi" w:eastAsia="標楷體" w:hAnsiTheme="minorHAnsi"/>
          <w:sz w:val="24"/>
          <w:szCs w:val="24"/>
        </w:rPr>
        <w:t>月美國亞利桑那州鳳凰城，轉譯基因體研究中心（</w:t>
      </w:r>
      <w:r w:rsidRPr="00224CB5">
        <w:rPr>
          <w:rFonts w:asciiTheme="minorHAnsi" w:eastAsia="標楷體" w:hAnsiTheme="minorHAnsi"/>
          <w:sz w:val="24"/>
          <w:szCs w:val="24"/>
        </w:rPr>
        <w:t xml:space="preserve">Translational Genomics Research </w:t>
      </w:r>
      <w:r w:rsidR="004E3D30" w:rsidRPr="00224CB5">
        <w:rPr>
          <w:rFonts w:asciiTheme="minorHAnsi" w:eastAsia="標楷體" w:hAnsiTheme="minorHAnsi"/>
          <w:sz w:val="24"/>
          <w:szCs w:val="24"/>
        </w:rPr>
        <w:t>Institute</w:t>
      </w:r>
      <w:r w:rsidRPr="00224CB5">
        <w:rPr>
          <w:rFonts w:asciiTheme="minorHAnsi" w:eastAsia="標楷體" w:hAnsiTheme="minorHAnsi"/>
          <w:sz w:val="24"/>
          <w:szCs w:val="24"/>
        </w:rPr>
        <w:t xml:space="preserve">, </w:t>
      </w:r>
      <w:proofErr w:type="spellStart"/>
      <w:r w:rsidRPr="00224CB5">
        <w:rPr>
          <w:rFonts w:asciiTheme="minorHAnsi" w:eastAsia="標楷體" w:hAnsiTheme="minorHAnsi"/>
          <w:sz w:val="24"/>
          <w:szCs w:val="24"/>
        </w:rPr>
        <w:t>TGen</w:t>
      </w:r>
      <w:proofErr w:type="spellEnd"/>
      <w:r w:rsidRPr="00224CB5">
        <w:rPr>
          <w:rFonts w:asciiTheme="minorHAnsi" w:eastAsia="標楷體" w:hAnsiTheme="minorHAnsi"/>
          <w:sz w:val="24"/>
          <w:szCs w:val="24"/>
        </w:rPr>
        <w:t>），臨床研究中心（</w:t>
      </w:r>
      <w:proofErr w:type="spellStart"/>
      <w:r w:rsidRPr="00224CB5">
        <w:rPr>
          <w:rFonts w:asciiTheme="minorHAnsi" w:eastAsia="標楷體" w:hAnsiTheme="minorHAnsi"/>
          <w:sz w:val="24"/>
          <w:szCs w:val="24"/>
        </w:rPr>
        <w:t>TGen</w:t>
      </w:r>
      <w:proofErr w:type="spellEnd"/>
      <w:r w:rsidRPr="00224CB5">
        <w:rPr>
          <w:rFonts w:asciiTheme="minorHAnsi" w:eastAsia="標楷體" w:hAnsiTheme="minorHAnsi"/>
          <w:sz w:val="24"/>
          <w:szCs w:val="24"/>
        </w:rPr>
        <w:t xml:space="preserve"> Clinical Research Service, TCRS</w:t>
      </w:r>
      <w:r w:rsidRPr="00224CB5">
        <w:rPr>
          <w:rFonts w:asciiTheme="minorHAnsi" w:eastAsia="標楷體" w:hAnsiTheme="minorHAnsi"/>
          <w:sz w:val="24"/>
          <w:szCs w:val="24"/>
        </w:rPr>
        <w:t>）癌症藥物開發學者（</w:t>
      </w:r>
      <w:r w:rsidRPr="00224CB5">
        <w:rPr>
          <w:rFonts w:asciiTheme="minorHAnsi" w:eastAsia="標楷體" w:hAnsiTheme="minorHAnsi"/>
          <w:sz w:val="24"/>
          <w:szCs w:val="24"/>
        </w:rPr>
        <w:t>scholarship</w:t>
      </w:r>
      <w:r w:rsidRPr="00224CB5">
        <w:rPr>
          <w:rFonts w:asciiTheme="minorHAnsi" w:eastAsia="標楷體" w:hAnsiTheme="minorHAnsi"/>
          <w:sz w:val="24"/>
          <w:szCs w:val="24"/>
        </w:rPr>
        <w:t>）（公費，共</w:t>
      </w:r>
      <w:r w:rsidRPr="00224CB5">
        <w:rPr>
          <w:rFonts w:asciiTheme="minorHAnsi" w:eastAsia="標楷體" w:hAnsiTheme="minorHAnsi"/>
          <w:sz w:val="24"/>
          <w:szCs w:val="24"/>
        </w:rPr>
        <w:t>1</w:t>
      </w:r>
      <w:r w:rsidRPr="00224CB5">
        <w:rPr>
          <w:rFonts w:asciiTheme="minorHAnsi" w:eastAsia="標楷體" w:hAnsiTheme="minorHAnsi"/>
          <w:sz w:val="24"/>
          <w:szCs w:val="24"/>
        </w:rPr>
        <w:t>名）（國家級卓越臨床試驗與研究中心計畫）</w:t>
      </w:r>
    </w:p>
    <w:p w:rsidR="00531B21" w:rsidRPr="00224CB5" w:rsidRDefault="00531B21" w:rsidP="00627441">
      <w:pPr>
        <w:widowControl w:val="0"/>
        <w:adjustRightInd/>
        <w:spacing w:line="240" w:lineRule="auto"/>
        <w:ind w:leftChars="-19" w:left="-1" w:hangingChars="18" w:hanging="43"/>
        <w:textAlignment w:val="auto"/>
        <w:rPr>
          <w:rFonts w:asciiTheme="minorHAnsi" w:eastAsia="標楷體" w:hAnsiTheme="minorHAnsi"/>
          <w:b/>
          <w:bCs/>
          <w:spacing w:val="0"/>
          <w:sz w:val="24"/>
          <w:szCs w:val="24"/>
        </w:rPr>
      </w:pPr>
    </w:p>
    <w:p w:rsidR="00AE0F7D" w:rsidRPr="00224CB5" w:rsidRDefault="00AE0F7D">
      <w:pPr>
        <w:adjustRightInd/>
        <w:spacing w:line="240" w:lineRule="auto"/>
        <w:textAlignment w:val="auto"/>
        <w:rPr>
          <w:rFonts w:asciiTheme="minorHAnsi" w:eastAsia="標楷體" w:hAnsiTheme="minorHAnsi"/>
          <w:b/>
          <w:sz w:val="24"/>
          <w:szCs w:val="24"/>
        </w:rPr>
      </w:pPr>
      <w:r w:rsidRPr="00224CB5">
        <w:rPr>
          <w:rFonts w:asciiTheme="minorHAnsi" w:eastAsia="標楷體" w:hAnsiTheme="minorHAnsi"/>
          <w:b/>
          <w:sz w:val="24"/>
          <w:szCs w:val="24"/>
        </w:rPr>
        <w:br w:type="page"/>
      </w:r>
    </w:p>
    <w:p w:rsidR="00531B21" w:rsidRPr="00224CB5" w:rsidRDefault="00531B21" w:rsidP="00531B21">
      <w:pPr>
        <w:widowControl w:val="0"/>
        <w:adjustRightInd/>
        <w:spacing w:line="240" w:lineRule="auto"/>
        <w:ind w:leftChars="-19" w:left="1" w:hangingChars="18" w:hanging="45"/>
        <w:textAlignment w:val="auto"/>
        <w:rPr>
          <w:rFonts w:asciiTheme="minorHAnsi" w:eastAsia="標楷體" w:hAnsiTheme="minorHAnsi"/>
          <w:b/>
          <w:sz w:val="24"/>
          <w:szCs w:val="24"/>
        </w:rPr>
      </w:pPr>
      <w:r w:rsidRPr="00224CB5">
        <w:rPr>
          <w:rFonts w:asciiTheme="minorHAnsi" w:eastAsia="標楷體" w:hAnsiTheme="minorHAnsi"/>
          <w:b/>
          <w:sz w:val="24"/>
          <w:szCs w:val="24"/>
        </w:rPr>
        <w:lastRenderedPageBreak/>
        <w:t>蔡秀娟</w:t>
      </w:r>
      <w:r w:rsidRPr="00224CB5">
        <w:rPr>
          <w:rFonts w:asciiTheme="minorHAnsi" w:eastAsia="標楷體" w:hAnsiTheme="minorHAnsi"/>
          <w:b/>
          <w:sz w:val="24"/>
          <w:szCs w:val="24"/>
        </w:rPr>
        <w:t>Jane SC Tsai, Ph.D., PMP, FACB</w:t>
      </w:r>
    </w:p>
    <w:p w:rsidR="00531B21" w:rsidRPr="00224CB5" w:rsidRDefault="00531B21" w:rsidP="00531B21">
      <w:pPr>
        <w:widowControl w:val="0"/>
        <w:adjustRightInd/>
        <w:spacing w:line="240" w:lineRule="auto"/>
        <w:ind w:leftChars="-19" w:left="1" w:hangingChars="18" w:hanging="45"/>
        <w:textAlignment w:val="auto"/>
        <w:rPr>
          <w:rFonts w:asciiTheme="minorHAnsi" w:eastAsia="標楷體" w:hAnsiTheme="minorHAnsi"/>
          <w:b/>
          <w:sz w:val="24"/>
          <w:szCs w:val="24"/>
        </w:rPr>
      </w:pPr>
      <w:r w:rsidRPr="00224CB5">
        <w:rPr>
          <w:rFonts w:asciiTheme="minorHAnsi" w:eastAsia="標楷體" w:hAnsiTheme="minorHAnsi"/>
          <w:b/>
          <w:sz w:val="24"/>
          <w:szCs w:val="24"/>
        </w:rPr>
        <w:t>上騰生技顧問公司</w:t>
      </w:r>
      <w:r w:rsidRPr="00224CB5">
        <w:rPr>
          <w:rFonts w:asciiTheme="minorHAnsi" w:eastAsia="標楷體" w:hAnsiTheme="minorHAnsi"/>
          <w:b/>
          <w:sz w:val="24"/>
          <w:szCs w:val="24"/>
        </w:rPr>
        <w:t xml:space="preserve"> </w:t>
      </w:r>
      <w:r w:rsidRPr="00224CB5">
        <w:rPr>
          <w:rFonts w:asciiTheme="minorHAnsi" w:eastAsia="標楷體" w:hAnsiTheme="minorHAnsi"/>
          <w:b/>
          <w:sz w:val="24"/>
          <w:szCs w:val="24"/>
        </w:rPr>
        <w:t>國際事務資深顧問</w:t>
      </w:r>
    </w:p>
    <w:p w:rsidR="00C80C1B" w:rsidRPr="00224CB5" w:rsidRDefault="00C80C1B" w:rsidP="00531B21">
      <w:pPr>
        <w:widowControl w:val="0"/>
        <w:adjustRightInd/>
        <w:spacing w:line="240" w:lineRule="auto"/>
        <w:ind w:leftChars="-19" w:left="-1" w:hangingChars="18" w:hanging="43"/>
        <w:textAlignment w:val="auto"/>
        <w:rPr>
          <w:rFonts w:asciiTheme="minorHAnsi" w:eastAsia="標楷體" w:hAnsiTheme="minorHAnsi"/>
          <w:b/>
          <w:bCs/>
          <w:spacing w:val="0"/>
          <w:sz w:val="24"/>
        </w:rPr>
      </w:pPr>
      <w:r w:rsidRPr="00224CB5">
        <w:rPr>
          <w:rFonts w:asciiTheme="minorHAnsi" w:eastAsia="標楷體" w:hAnsiTheme="minorHAnsi"/>
          <w:b/>
          <w:bCs/>
          <w:spacing w:val="0"/>
          <w:sz w:val="24"/>
        </w:rPr>
        <w:t>工研院生</w:t>
      </w:r>
      <w:proofErr w:type="gramStart"/>
      <w:r w:rsidRPr="00224CB5">
        <w:rPr>
          <w:rFonts w:asciiTheme="minorHAnsi" w:eastAsia="標楷體" w:hAnsiTheme="minorHAnsi"/>
          <w:b/>
          <w:bCs/>
          <w:spacing w:val="0"/>
          <w:sz w:val="24"/>
        </w:rPr>
        <w:t>醫</w:t>
      </w:r>
      <w:proofErr w:type="gramEnd"/>
      <w:r w:rsidRPr="00224CB5">
        <w:rPr>
          <w:rFonts w:asciiTheme="minorHAnsi" w:eastAsia="標楷體" w:hAnsiTheme="minorHAnsi"/>
          <w:b/>
          <w:bCs/>
          <w:spacing w:val="0"/>
          <w:sz w:val="24"/>
        </w:rPr>
        <w:t>所</w:t>
      </w:r>
      <w:r w:rsidRPr="00224CB5">
        <w:rPr>
          <w:rFonts w:asciiTheme="minorHAnsi" w:eastAsia="標楷體" w:hAnsiTheme="minorHAnsi"/>
          <w:b/>
          <w:bCs/>
          <w:spacing w:val="0"/>
          <w:sz w:val="24"/>
        </w:rPr>
        <w:t xml:space="preserve"> </w:t>
      </w:r>
      <w:r w:rsidRPr="00224CB5">
        <w:rPr>
          <w:rFonts w:asciiTheme="minorHAnsi" w:eastAsia="標楷體" w:hAnsiTheme="minorHAnsi"/>
          <w:b/>
          <w:bCs/>
          <w:spacing w:val="0"/>
          <w:sz w:val="24"/>
        </w:rPr>
        <w:t>資深特聘研究</w:t>
      </w:r>
    </w:p>
    <w:p w:rsidR="00531B21" w:rsidRPr="00224CB5" w:rsidRDefault="00E01AC4" w:rsidP="00531B21">
      <w:pPr>
        <w:jc w:val="center"/>
        <w:rPr>
          <w:rFonts w:asciiTheme="minorHAnsi" w:hAnsiTheme="minorHAnsi"/>
          <w:szCs w:val="22"/>
        </w:rPr>
      </w:pPr>
      <w:r>
        <w:rPr>
          <w:rFonts w:asciiTheme="minorHAnsi" w:hAnsiTheme="minorHAnsi"/>
          <w:szCs w:val="22"/>
        </w:rPr>
        <w:pict>
          <v:rect id="_x0000_i1026" style="width:473.45pt;height:.75pt" o:hralign="center" o:hrstd="t" o:hrnoshade="t" o:hr="t" fillcolor="black" stroked="f"/>
        </w:pict>
      </w:r>
    </w:p>
    <w:p w:rsidR="00531B21" w:rsidRPr="00224CB5" w:rsidRDefault="00531B21" w:rsidP="00531B21">
      <w:pPr>
        <w:widowControl w:val="0"/>
        <w:autoSpaceDE w:val="0"/>
        <w:autoSpaceDN w:val="0"/>
        <w:spacing w:line="240" w:lineRule="auto"/>
        <w:textAlignment w:val="auto"/>
        <w:rPr>
          <w:rFonts w:asciiTheme="minorHAnsi" w:eastAsia="細明體" w:hAnsiTheme="minorHAnsi"/>
          <w:spacing w:val="0"/>
          <w:sz w:val="24"/>
          <w:szCs w:val="24"/>
        </w:rPr>
      </w:pPr>
      <w:r w:rsidRPr="00224CB5">
        <w:rPr>
          <w:rFonts w:asciiTheme="minorHAnsi" w:eastAsia="細明體" w:hAnsiTheme="minorHAnsi"/>
          <w:spacing w:val="0"/>
          <w:sz w:val="24"/>
          <w:szCs w:val="24"/>
        </w:rPr>
        <w:t xml:space="preserve">Dr. Jane SC Tsai is currently SVP for International Affairs at YFY Biotech Management Company. She is also a Senior Advisor for Biomedical Technology and Device Research Laboratories (BDL) at Taiwan’s Industrial Technology Research Institute (ITRI), at which she served the roles of Deputy General Director and Chief Operating Officer until the end of 2016. She has led various cross-sector and cross-institutional biomedical R&amp;D projects as well as Industrial Development projects in medical device and cosmetics. She actively provides advice to Industry-Academia partnership and alliances in both Medical Device and Drug Development. </w:t>
      </w:r>
    </w:p>
    <w:p w:rsidR="00531B21" w:rsidRPr="00224CB5" w:rsidRDefault="00531B21" w:rsidP="00531B21">
      <w:pPr>
        <w:widowControl w:val="0"/>
        <w:autoSpaceDE w:val="0"/>
        <w:autoSpaceDN w:val="0"/>
        <w:spacing w:line="240" w:lineRule="auto"/>
        <w:textAlignment w:val="auto"/>
        <w:rPr>
          <w:rFonts w:asciiTheme="minorHAnsi" w:eastAsia="細明體" w:hAnsiTheme="minorHAnsi"/>
          <w:spacing w:val="0"/>
          <w:sz w:val="24"/>
          <w:szCs w:val="24"/>
        </w:rPr>
      </w:pPr>
    </w:p>
    <w:p w:rsidR="00531B21" w:rsidRPr="00224CB5" w:rsidRDefault="00531B21" w:rsidP="00531B21">
      <w:pPr>
        <w:widowControl w:val="0"/>
        <w:autoSpaceDE w:val="0"/>
        <w:autoSpaceDN w:val="0"/>
        <w:spacing w:line="240" w:lineRule="auto"/>
        <w:textAlignment w:val="auto"/>
        <w:rPr>
          <w:rFonts w:asciiTheme="minorHAnsi" w:eastAsia="細明體" w:hAnsiTheme="minorHAnsi"/>
          <w:spacing w:val="0"/>
          <w:sz w:val="24"/>
          <w:szCs w:val="24"/>
        </w:rPr>
      </w:pPr>
      <w:r w:rsidRPr="00224CB5">
        <w:rPr>
          <w:rFonts w:asciiTheme="minorHAnsi" w:eastAsia="細明體" w:hAnsiTheme="minorHAnsi"/>
          <w:spacing w:val="0"/>
          <w:sz w:val="24"/>
          <w:szCs w:val="24"/>
        </w:rPr>
        <w:t xml:space="preserve">After earning her B.S. degree from National Taiwan University and Ph.D. from the Pennsylvania State University, Dr. Tsai has </w:t>
      </w:r>
      <w:r w:rsidR="00EB4D2B" w:rsidRPr="00224CB5">
        <w:rPr>
          <w:rFonts w:asciiTheme="minorHAnsi" w:eastAsia="細明體" w:hAnsiTheme="minorHAnsi"/>
          <w:spacing w:val="0"/>
          <w:sz w:val="24"/>
          <w:szCs w:val="24"/>
        </w:rPr>
        <w:t>over 30 years of postdoctoral achievements</w:t>
      </w:r>
      <w:r w:rsidRPr="00224CB5">
        <w:rPr>
          <w:rFonts w:asciiTheme="minorHAnsi" w:eastAsia="細明體" w:hAnsiTheme="minorHAnsi"/>
          <w:spacing w:val="0"/>
          <w:sz w:val="24"/>
          <w:szCs w:val="24"/>
        </w:rPr>
        <w:t xml:space="preserve"> in biotechnology &amp; biomedical research, development, and product strategic planning and commercialization. With her career spanning across hospital, academia, research institutes, consultancy, and industry, Dr. Tsai has collaborated with cross-sector partners globally. She conducted academic research in the areas of cell &amp; microbiology, biologics, host immunity, and cancer research, including antibodies, cytokines, tumor progression, meta-analysis, </w:t>
      </w:r>
      <w:proofErr w:type="gramStart"/>
      <w:r w:rsidRPr="00224CB5">
        <w:rPr>
          <w:rFonts w:asciiTheme="minorHAnsi" w:eastAsia="細明體" w:hAnsiTheme="minorHAnsi"/>
          <w:spacing w:val="0"/>
          <w:sz w:val="24"/>
          <w:szCs w:val="24"/>
        </w:rPr>
        <w:t>immunotherapy</w:t>
      </w:r>
      <w:proofErr w:type="gramEnd"/>
      <w:r w:rsidRPr="00224CB5">
        <w:rPr>
          <w:rFonts w:asciiTheme="minorHAnsi" w:eastAsia="細明體" w:hAnsiTheme="minorHAnsi"/>
          <w:spacing w:val="0"/>
          <w:sz w:val="24"/>
          <w:szCs w:val="24"/>
        </w:rPr>
        <w:t xml:space="preserve"> and gene therapy. While serving for 16 years as an R&amp;D Director and Research Leader at Roche Diagnostics, she led cross-functional, interdisciplinary, and transnational teams to achieve concept-to-commerce innovations, global product launches, key opinion leader networking, and total product lifecycle management. She directed broad R&amp;D operations, ranging from special chemistry and antibody rare reagents to new technology </w:t>
      </w:r>
      <w:proofErr w:type="gramStart"/>
      <w:r w:rsidRPr="00224CB5">
        <w:rPr>
          <w:rFonts w:asciiTheme="minorHAnsi" w:eastAsia="細明體" w:hAnsiTheme="minorHAnsi"/>
          <w:spacing w:val="0"/>
          <w:sz w:val="24"/>
          <w:szCs w:val="24"/>
        </w:rPr>
        <w:t>assessments,</w:t>
      </w:r>
      <w:proofErr w:type="gramEnd"/>
      <w:r w:rsidRPr="00224CB5">
        <w:rPr>
          <w:rFonts w:asciiTheme="minorHAnsi" w:eastAsia="細明體" w:hAnsiTheme="minorHAnsi"/>
          <w:spacing w:val="0"/>
          <w:sz w:val="24"/>
          <w:szCs w:val="24"/>
        </w:rPr>
        <w:t xml:space="preserve"> and from assay development to instrument and system integration. </w:t>
      </w:r>
    </w:p>
    <w:p w:rsidR="00531B21" w:rsidRPr="00224CB5" w:rsidRDefault="00531B21" w:rsidP="00531B21">
      <w:pPr>
        <w:widowControl w:val="0"/>
        <w:autoSpaceDE w:val="0"/>
        <w:autoSpaceDN w:val="0"/>
        <w:spacing w:line="240" w:lineRule="auto"/>
        <w:textAlignment w:val="auto"/>
        <w:rPr>
          <w:rFonts w:asciiTheme="minorHAnsi" w:eastAsia="細明體" w:hAnsiTheme="minorHAnsi"/>
          <w:spacing w:val="0"/>
          <w:sz w:val="24"/>
          <w:szCs w:val="24"/>
        </w:rPr>
      </w:pPr>
    </w:p>
    <w:p w:rsidR="00531B21" w:rsidRPr="00224CB5" w:rsidRDefault="00531B21" w:rsidP="00531B21">
      <w:pPr>
        <w:widowControl w:val="0"/>
        <w:autoSpaceDE w:val="0"/>
        <w:autoSpaceDN w:val="0"/>
        <w:spacing w:line="240" w:lineRule="auto"/>
        <w:textAlignment w:val="auto"/>
        <w:rPr>
          <w:rFonts w:asciiTheme="minorHAnsi" w:eastAsia="細明體" w:hAnsiTheme="minorHAnsi"/>
          <w:spacing w:val="0"/>
          <w:sz w:val="24"/>
          <w:szCs w:val="24"/>
        </w:rPr>
      </w:pPr>
      <w:r w:rsidRPr="00224CB5">
        <w:rPr>
          <w:rFonts w:asciiTheme="minorHAnsi" w:eastAsia="細明體" w:hAnsiTheme="minorHAnsi"/>
          <w:spacing w:val="0"/>
          <w:sz w:val="24"/>
          <w:szCs w:val="24"/>
        </w:rPr>
        <w:t xml:space="preserve">A leader in a spectrum of business planning and execution, Dr. Tsai also served on a variety of global strategic visioning processes and intellectual property committees. She participated in a number of international Regulatory Affairs and is a member of the Asian Harmonization Working Party (AHWP). She has expansive experience in knowledge and program management and has published and presented extensively in various platforms. Dr. Tsai is a Fellow of National Academy of Clinical Biochemistry (FACB) and is a long-term member of several leading biomedical and pharmaceutical organizations, including American Association for Cancer Research, </w:t>
      </w:r>
      <w:r w:rsidR="00224CB5" w:rsidRPr="00224CB5">
        <w:rPr>
          <w:rFonts w:asciiTheme="minorHAnsi" w:eastAsia="細明體" w:hAnsiTheme="minorHAnsi"/>
          <w:spacing w:val="0"/>
          <w:sz w:val="24"/>
          <w:szCs w:val="24"/>
        </w:rPr>
        <w:t xml:space="preserve">American Association for Clinical Chemistry, </w:t>
      </w:r>
      <w:r w:rsidRPr="00224CB5">
        <w:rPr>
          <w:rFonts w:asciiTheme="minorHAnsi" w:eastAsia="細明體" w:hAnsiTheme="minorHAnsi"/>
          <w:spacing w:val="0"/>
          <w:sz w:val="24"/>
          <w:szCs w:val="24"/>
        </w:rPr>
        <w:t>American Association of Pharmaceutical Scientists, The International Association of Forensic Toxicologists, and more.</w:t>
      </w:r>
    </w:p>
    <w:p w:rsidR="00531B21" w:rsidRPr="00224CB5" w:rsidRDefault="00531B21" w:rsidP="00627441">
      <w:pPr>
        <w:widowControl w:val="0"/>
        <w:adjustRightInd/>
        <w:spacing w:line="240" w:lineRule="auto"/>
        <w:ind w:leftChars="-19" w:left="-1" w:hangingChars="18" w:hanging="43"/>
        <w:textAlignment w:val="auto"/>
        <w:rPr>
          <w:rFonts w:asciiTheme="minorHAnsi" w:eastAsia="標楷體" w:hAnsiTheme="minorHAnsi"/>
          <w:b/>
          <w:bCs/>
          <w:spacing w:val="0"/>
          <w:sz w:val="24"/>
          <w:szCs w:val="24"/>
        </w:rPr>
      </w:pPr>
    </w:p>
    <w:sectPr w:rsidR="00531B21" w:rsidRPr="00224CB5" w:rsidSect="00920487">
      <w:headerReference w:type="default" r:id="rId8"/>
      <w:footerReference w:type="default" r:id="rId9"/>
      <w:pgSz w:w="11907" w:h="16840" w:code="9"/>
      <w:pgMar w:top="993" w:right="1417" w:bottom="737" w:left="1021" w:header="425"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AC4" w:rsidRDefault="00E01AC4">
      <w:r>
        <w:separator/>
      </w:r>
    </w:p>
  </w:endnote>
  <w:endnote w:type="continuationSeparator" w:id="0">
    <w:p w:rsidR="00E01AC4" w:rsidRDefault="00E01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新細明體"/>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華康隸書體">
    <w:altName w:val="Arial Unicode MS"/>
    <w:charset w:val="88"/>
    <w:family w:val="modern"/>
    <w:pitch w:val="fixed"/>
    <w:sig w:usb0="00000001" w:usb1="08080000" w:usb2="00000010" w:usb3="00000000" w:csb0="00100000" w:csb1="00000000"/>
  </w:font>
  <w:font w:name="華康中楷體">
    <w:altName w:val="新細明體"/>
    <w:charset w:val="88"/>
    <w:family w:val="modern"/>
    <w:pitch w:val="fixed"/>
    <w:sig w:usb0="00000001" w:usb1="08080000" w:usb2="00000010" w:usb3="00000000" w:csb0="00100000" w:csb1="00000000"/>
  </w:font>
  <w:font w:name="全真中隸書">
    <w:charset w:val="88"/>
    <w:family w:val="modern"/>
    <w:pitch w:val="fixed"/>
    <w:sig w:usb0="00000001" w:usb1="08080000" w:usb2="00000010" w:usb3="00000000" w:csb0="00100000" w:csb1="00000000"/>
  </w:font>
  <w:font w:name="全真魏碑體">
    <w:charset w:val="88"/>
    <w:family w:val="modern"/>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微軟正黑體t..">
    <w:altName w:val="Arial Unicode MS"/>
    <w:panose1 w:val="00000000000000000000"/>
    <w:charset w:val="88"/>
    <w:family w:val="swiss"/>
    <w:notTrueType/>
    <w:pitch w:val="default"/>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779" w:rsidRDefault="005F7779">
    <w:pPr>
      <w:pStyle w:val="ab"/>
      <w:jc w:val="center"/>
    </w:pPr>
    <w:r>
      <w:fldChar w:fldCharType="begin"/>
    </w:r>
    <w:r>
      <w:instrText>PAGE   \* MERGEFORMAT</w:instrText>
    </w:r>
    <w:r>
      <w:fldChar w:fldCharType="separate"/>
    </w:r>
    <w:r w:rsidR="00C704B3" w:rsidRPr="00C704B3">
      <w:rPr>
        <w:noProof/>
        <w:lang w:val="zh-TW"/>
      </w:rPr>
      <w:t>1</w:t>
    </w:r>
    <w:r>
      <w:fldChar w:fldCharType="end"/>
    </w:r>
  </w:p>
  <w:p w:rsidR="005F7779" w:rsidRDefault="005F7779">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AC4" w:rsidRDefault="00E01AC4">
      <w:r>
        <w:separator/>
      </w:r>
    </w:p>
  </w:footnote>
  <w:footnote w:type="continuationSeparator" w:id="0">
    <w:p w:rsidR="00E01AC4" w:rsidRDefault="00E01A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E0B" w:rsidRDefault="00B2260F" w:rsidP="00695E0B">
    <w:pPr>
      <w:pStyle w:val="aa"/>
      <w:spacing w:line="240" w:lineRule="auto"/>
    </w:pPr>
    <w:r>
      <w:rPr>
        <w:rFonts w:eastAsia="標楷體"/>
        <w:b/>
        <w:noProof/>
        <w:sz w:val="32"/>
        <w:szCs w:val="32"/>
      </w:rPr>
      <w:drawing>
        <wp:inline distT="0" distB="0" distL="0" distR="0" wp14:anchorId="5F9AFA0C" wp14:editId="5777999E">
          <wp:extent cx="1304925" cy="304800"/>
          <wp:effectExtent l="0" t="0" r="9525"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04925" cy="3048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E633C79"/>
    <w:multiLevelType w:val="hybridMultilevel"/>
    <w:tmpl w:val="7FC698B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B573755"/>
    <w:multiLevelType w:val="hybridMultilevel"/>
    <w:tmpl w:val="047C53E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075077B"/>
    <w:multiLevelType w:val="hybridMultilevel"/>
    <w:tmpl w:val="81CCEE7C"/>
    <w:lvl w:ilvl="0" w:tplc="3FC49966">
      <w:numFmt w:val="bullet"/>
      <w:lvlText w:val="□"/>
      <w:lvlJc w:val="left"/>
      <w:pPr>
        <w:tabs>
          <w:tab w:val="num" w:pos="480"/>
        </w:tabs>
        <w:ind w:left="480" w:hanging="48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121602FA"/>
    <w:multiLevelType w:val="hybridMultilevel"/>
    <w:tmpl w:val="FE162A9E"/>
    <w:lvl w:ilvl="0" w:tplc="8F2ACFAE">
      <w:start w:val="1"/>
      <w:numFmt w:val="taiwaneseCountingThousand"/>
      <w:lvlText w:val="(%1)"/>
      <w:lvlJc w:val="left"/>
      <w:pPr>
        <w:tabs>
          <w:tab w:val="num" w:pos="375"/>
        </w:tabs>
        <w:ind w:left="375" w:hanging="375"/>
      </w:pPr>
      <w:rPr>
        <w:rFonts w:hint="eastAsia"/>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FC74587"/>
    <w:multiLevelType w:val="hybridMultilevel"/>
    <w:tmpl w:val="17821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9C520C"/>
    <w:multiLevelType w:val="hybridMultilevel"/>
    <w:tmpl w:val="C0E49CD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27CC0191"/>
    <w:multiLevelType w:val="singleLevel"/>
    <w:tmpl w:val="7D3E1442"/>
    <w:lvl w:ilvl="0">
      <w:start w:val="1"/>
      <w:numFmt w:val="decimal"/>
      <w:lvlText w:val="%1)"/>
      <w:lvlJc w:val="left"/>
      <w:pPr>
        <w:tabs>
          <w:tab w:val="num" w:pos="255"/>
        </w:tabs>
        <w:ind w:left="255" w:hanging="255"/>
      </w:pPr>
      <w:rPr>
        <w:rFonts w:hint="eastAsia"/>
      </w:rPr>
    </w:lvl>
  </w:abstractNum>
  <w:abstractNum w:abstractNumId="7">
    <w:nsid w:val="35F36CCF"/>
    <w:multiLevelType w:val="singleLevel"/>
    <w:tmpl w:val="0B04064E"/>
    <w:lvl w:ilvl="0">
      <w:start w:val="1"/>
      <w:numFmt w:val="decimal"/>
      <w:lvlText w:val="%1)"/>
      <w:lvlJc w:val="left"/>
      <w:pPr>
        <w:tabs>
          <w:tab w:val="num" w:pos="270"/>
        </w:tabs>
        <w:ind w:left="270" w:hanging="270"/>
      </w:pPr>
      <w:rPr>
        <w:rFonts w:hint="eastAsia"/>
      </w:rPr>
    </w:lvl>
  </w:abstractNum>
  <w:abstractNum w:abstractNumId="8">
    <w:nsid w:val="365E6B5C"/>
    <w:multiLevelType w:val="multilevel"/>
    <w:tmpl w:val="1F86CCF8"/>
    <w:lvl w:ilvl="0">
      <w:start w:val="1"/>
      <w:numFmt w:val="ideographDigital"/>
      <w:lvlText w:val="%1."/>
      <w:lvlJc w:val="left"/>
      <w:pPr>
        <w:tabs>
          <w:tab w:val="num" w:pos="480"/>
        </w:tabs>
        <w:ind w:left="480" w:hanging="480"/>
      </w:pPr>
      <w:rPr>
        <w:rFonts w:hint="default"/>
        <w:sz w:val="28"/>
        <w:szCs w:val="28"/>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9">
    <w:nsid w:val="44EE1086"/>
    <w:multiLevelType w:val="hybridMultilevel"/>
    <w:tmpl w:val="30E89D2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4B362390"/>
    <w:multiLevelType w:val="singleLevel"/>
    <w:tmpl w:val="7D3E1442"/>
    <w:lvl w:ilvl="0">
      <w:start w:val="1"/>
      <w:numFmt w:val="decimal"/>
      <w:lvlText w:val="%1)"/>
      <w:lvlJc w:val="left"/>
      <w:pPr>
        <w:tabs>
          <w:tab w:val="num" w:pos="255"/>
        </w:tabs>
        <w:ind w:left="255" w:hanging="255"/>
      </w:pPr>
      <w:rPr>
        <w:rFonts w:hint="eastAsia"/>
      </w:rPr>
    </w:lvl>
  </w:abstractNum>
  <w:abstractNum w:abstractNumId="11">
    <w:nsid w:val="55415479"/>
    <w:multiLevelType w:val="hybridMultilevel"/>
    <w:tmpl w:val="1A823586"/>
    <w:lvl w:ilvl="0" w:tplc="D10AFFB0">
      <w:start w:val="1"/>
      <w:numFmt w:val="ideographDigital"/>
      <w:lvlText w:val="%1、"/>
      <w:lvlJc w:val="left"/>
      <w:pPr>
        <w:tabs>
          <w:tab w:val="num" w:pos="480"/>
        </w:tabs>
        <w:ind w:left="480" w:hanging="480"/>
      </w:pPr>
      <w:rPr>
        <w:rFonts w:hint="default"/>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573976E4"/>
    <w:multiLevelType w:val="singleLevel"/>
    <w:tmpl w:val="04090015"/>
    <w:lvl w:ilvl="0">
      <w:start w:val="1"/>
      <w:numFmt w:val="taiwaneseCountingThousand"/>
      <w:lvlText w:val="%1、"/>
      <w:lvlJc w:val="left"/>
      <w:pPr>
        <w:tabs>
          <w:tab w:val="num" w:pos="482"/>
        </w:tabs>
        <w:ind w:left="482" w:hanging="482"/>
      </w:pPr>
    </w:lvl>
  </w:abstractNum>
  <w:abstractNum w:abstractNumId="13">
    <w:nsid w:val="69855384"/>
    <w:multiLevelType w:val="hybridMultilevel"/>
    <w:tmpl w:val="88326782"/>
    <w:lvl w:ilvl="0" w:tplc="0DB669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6C164FDD"/>
    <w:multiLevelType w:val="multilevel"/>
    <w:tmpl w:val="DC623748"/>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5">
    <w:nsid w:val="7038561B"/>
    <w:multiLevelType w:val="hybridMultilevel"/>
    <w:tmpl w:val="147A012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72EC0AA9"/>
    <w:multiLevelType w:val="hybridMultilevel"/>
    <w:tmpl w:val="4260CE60"/>
    <w:lvl w:ilvl="0" w:tplc="4809000F">
      <w:start w:val="1"/>
      <w:numFmt w:val="decimal"/>
      <w:lvlText w:val="%1."/>
      <w:lvlJc w:val="left"/>
      <w:pPr>
        <w:ind w:left="720"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num w:numId="1">
    <w:abstractNumId w:val="12"/>
  </w:num>
  <w:num w:numId="2">
    <w:abstractNumId w:val="10"/>
  </w:num>
  <w:num w:numId="3">
    <w:abstractNumId w:val="6"/>
  </w:num>
  <w:num w:numId="4">
    <w:abstractNumId w:val="7"/>
  </w:num>
  <w:num w:numId="5">
    <w:abstractNumId w:val="3"/>
  </w:num>
  <w:num w:numId="6">
    <w:abstractNumId w:val="1"/>
  </w:num>
  <w:num w:numId="7">
    <w:abstractNumId w:val="11"/>
  </w:num>
  <w:num w:numId="8">
    <w:abstractNumId w:val="14"/>
  </w:num>
  <w:num w:numId="9">
    <w:abstractNumId w:val="8"/>
  </w:num>
  <w:num w:numId="10">
    <w:abstractNumId w:val="15"/>
  </w:num>
  <w:num w:numId="11">
    <w:abstractNumId w:val="2"/>
  </w:num>
  <w:num w:numId="12">
    <w:abstractNumId w:val="13"/>
  </w:num>
  <w:num w:numId="13">
    <w:abstractNumId w:val="5"/>
  </w:num>
  <w:num w:numId="14">
    <w:abstractNumId w:val="0"/>
  </w:num>
  <w:num w:numId="15">
    <w:abstractNumId w:val="16"/>
  </w:num>
  <w:num w:numId="16">
    <w:abstractNumId w:val="9"/>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16"/>
  <w:drawingGridVerticalSpacing w:val="299"/>
  <w:displayHorizontalDrawingGridEvery w:val="0"/>
  <w:characterSpacingControl w:val="compressPunctuation"/>
  <w:noLineBreaksAfter w:lang="zh-TW" w:val="([{‘“‵〈《「『【〔〝︵︷︹︻︽︿﹁﹃﹙﹛﹝（｛"/>
  <w:noLineBreaksBefore w:lang="zh-TW" w:val="!),.:;?]}·–—’”‥…‧′╴、。〉》」』】〕〞︰︱︳︴︶︸︺︼︾﹀﹂﹄﹏﹐﹑﹒﹔﹕﹖﹗﹚﹜﹞！），．：；？｜｝"/>
  <w:hdrShapeDefaults>
    <o:shapedefaults v:ext="edit" spidmax="2049" fill="f" fillcolor="white">
      <v:fill color="white" on="f"/>
      <v:stroke weight="3pt" linestyle="thinThin"/>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517"/>
    <w:rsid w:val="000002C4"/>
    <w:rsid w:val="00001867"/>
    <w:rsid w:val="00003610"/>
    <w:rsid w:val="00007DD5"/>
    <w:rsid w:val="00012639"/>
    <w:rsid w:val="000334EF"/>
    <w:rsid w:val="00037517"/>
    <w:rsid w:val="00045002"/>
    <w:rsid w:val="00053266"/>
    <w:rsid w:val="00053B49"/>
    <w:rsid w:val="00055513"/>
    <w:rsid w:val="00055C46"/>
    <w:rsid w:val="00057F83"/>
    <w:rsid w:val="00060EC4"/>
    <w:rsid w:val="000659CF"/>
    <w:rsid w:val="00070A97"/>
    <w:rsid w:val="00074185"/>
    <w:rsid w:val="0007590E"/>
    <w:rsid w:val="0007652E"/>
    <w:rsid w:val="00084F3C"/>
    <w:rsid w:val="00084F9F"/>
    <w:rsid w:val="00090C16"/>
    <w:rsid w:val="00094307"/>
    <w:rsid w:val="00094D0E"/>
    <w:rsid w:val="000A680F"/>
    <w:rsid w:val="000B2610"/>
    <w:rsid w:val="000B3458"/>
    <w:rsid w:val="000B7B0A"/>
    <w:rsid w:val="000C16F1"/>
    <w:rsid w:val="000D45AA"/>
    <w:rsid w:val="000E006B"/>
    <w:rsid w:val="000E0A90"/>
    <w:rsid w:val="000E63AE"/>
    <w:rsid w:val="000F1DF4"/>
    <w:rsid w:val="000F1E6C"/>
    <w:rsid w:val="000F78CD"/>
    <w:rsid w:val="00100212"/>
    <w:rsid w:val="00102AB3"/>
    <w:rsid w:val="001104F0"/>
    <w:rsid w:val="00110F72"/>
    <w:rsid w:val="00111349"/>
    <w:rsid w:val="00116919"/>
    <w:rsid w:val="00133FCE"/>
    <w:rsid w:val="001363A9"/>
    <w:rsid w:val="001401A8"/>
    <w:rsid w:val="0014407D"/>
    <w:rsid w:val="00152BE8"/>
    <w:rsid w:val="001730B7"/>
    <w:rsid w:val="0019126E"/>
    <w:rsid w:val="00191368"/>
    <w:rsid w:val="00197649"/>
    <w:rsid w:val="001A348F"/>
    <w:rsid w:val="001A5800"/>
    <w:rsid w:val="001B17D1"/>
    <w:rsid w:val="001B17E6"/>
    <w:rsid w:val="001B1CC0"/>
    <w:rsid w:val="001B4529"/>
    <w:rsid w:val="001C5AF5"/>
    <w:rsid w:val="001C74AD"/>
    <w:rsid w:val="001E3066"/>
    <w:rsid w:val="001E712E"/>
    <w:rsid w:val="001F4BC6"/>
    <w:rsid w:val="00200445"/>
    <w:rsid w:val="00201274"/>
    <w:rsid w:val="0020212D"/>
    <w:rsid w:val="00205104"/>
    <w:rsid w:val="0020566C"/>
    <w:rsid w:val="00211A74"/>
    <w:rsid w:val="0021472F"/>
    <w:rsid w:val="00220889"/>
    <w:rsid w:val="002216F9"/>
    <w:rsid w:val="00221ADF"/>
    <w:rsid w:val="00222B19"/>
    <w:rsid w:val="00223E08"/>
    <w:rsid w:val="002241AE"/>
    <w:rsid w:val="00224CB5"/>
    <w:rsid w:val="00233C2B"/>
    <w:rsid w:val="00235D24"/>
    <w:rsid w:val="002574D5"/>
    <w:rsid w:val="002656A0"/>
    <w:rsid w:val="00266CA6"/>
    <w:rsid w:val="002709D5"/>
    <w:rsid w:val="00283C49"/>
    <w:rsid w:val="002915D1"/>
    <w:rsid w:val="00296C2C"/>
    <w:rsid w:val="002A314C"/>
    <w:rsid w:val="002A5C9B"/>
    <w:rsid w:val="002B0DFC"/>
    <w:rsid w:val="002B4557"/>
    <w:rsid w:val="002C28D5"/>
    <w:rsid w:val="002C2DBA"/>
    <w:rsid w:val="002C681E"/>
    <w:rsid w:val="002C6D1B"/>
    <w:rsid w:val="002D5352"/>
    <w:rsid w:val="002E3A8F"/>
    <w:rsid w:val="002E436D"/>
    <w:rsid w:val="002F1B3D"/>
    <w:rsid w:val="002F5D47"/>
    <w:rsid w:val="00302D51"/>
    <w:rsid w:val="0030465E"/>
    <w:rsid w:val="00306FE6"/>
    <w:rsid w:val="00322A82"/>
    <w:rsid w:val="003236FC"/>
    <w:rsid w:val="00324731"/>
    <w:rsid w:val="00326E9E"/>
    <w:rsid w:val="00333AF0"/>
    <w:rsid w:val="00335173"/>
    <w:rsid w:val="003509CC"/>
    <w:rsid w:val="00351B06"/>
    <w:rsid w:val="003520BA"/>
    <w:rsid w:val="0036259F"/>
    <w:rsid w:val="003649A6"/>
    <w:rsid w:val="003668F0"/>
    <w:rsid w:val="0037314F"/>
    <w:rsid w:val="003753CA"/>
    <w:rsid w:val="00380234"/>
    <w:rsid w:val="00384461"/>
    <w:rsid w:val="00385B34"/>
    <w:rsid w:val="003918DC"/>
    <w:rsid w:val="0039786D"/>
    <w:rsid w:val="003A2B30"/>
    <w:rsid w:val="003A5BDD"/>
    <w:rsid w:val="003B11CE"/>
    <w:rsid w:val="003B11E3"/>
    <w:rsid w:val="003B192E"/>
    <w:rsid w:val="003B7348"/>
    <w:rsid w:val="003C2A05"/>
    <w:rsid w:val="003C2C43"/>
    <w:rsid w:val="003D1027"/>
    <w:rsid w:val="003D286D"/>
    <w:rsid w:val="003D5ADB"/>
    <w:rsid w:val="003E2069"/>
    <w:rsid w:val="003F7443"/>
    <w:rsid w:val="00403E02"/>
    <w:rsid w:val="004138B3"/>
    <w:rsid w:val="00414142"/>
    <w:rsid w:val="00414702"/>
    <w:rsid w:val="00420B9D"/>
    <w:rsid w:val="00427C42"/>
    <w:rsid w:val="004345F3"/>
    <w:rsid w:val="0044279C"/>
    <w:rsid w:val="00443FC3"/>
    <w:rsid w:val="0046059F"/>
    <w:rsid w:val="00464F1F"/>
    <w:rsid w:val="004704C2"/>
    <w:rsid w:val="0047577C"/>
    <w:rsid w:val="004803EA"/>
    <w:rsid w:val="004840E6"/>
    <w:rsid w:val="004844AE"/>
    <w:rsid w:val="00490D37"/>
    <w:rsid w:val="0049163C"/>
    <w:rsid w:val="004937AD"/>
    <w:rsid w:val="004944BE"/>
    <w:rsid w:val="004A0874"/>
    <w:rsid w:val="004A10BD"/>
    <w:rsid w:val="004A1F85"/>
    <w:rsid w:val="004A26EE"/>
    <w:rsid w:val="004A70A1"/>
    <w:rsid w:val="004C17F4"/>
    <w:rsid w:val="004C6131"/>
    <w:rsid w:val="004C7787"/>
    <w:rsid w:val="004C7BDF"/>
    <w:rsid w:val="004D194A"/>
    <w:rsid w:val="004D2E70"/>
    <w:rsid w:val="004D62C7"/>
    <w:rsid w:val="004D701C"/>
    <w:rsid w:val="004D718F"/>
    <w:rsid w:val="004E0F02"/>
    <w:rsid w:val="004E3D30"/>
    <w:rsid w:val="004E58B1"/>
    <w:rsid w:val="004F3128"/>
    <w:rsid w:val="004F578C"/>
    <w:rsid w:val="004F6B02"/>
    <w:rsid w:val="004F7324"/>
    <w:rsid w:val="00501D8E"/>
    <w:rsid w:val="00502C14"/>
    <w:rsid w:val="00504BD4"/>
    <w:rsid w:val="00506517"/>
    <w:rsid w:val="005068E0"/>
    <w:rsid w:val="005203A3"/>
    <w:rsid w:val="005253FC"/>
    <w:rsid w:val="00530064"/>
    <w:rsid w:val="00531B21"/>
    <w:rsid w:val="00531B90"/>
    <w:rsid w:val="005324D3"/>
    <w:rsid w:val="00537F5B"/>
    <w:rsid w:val="005473DD"/>
    <w:rsid w:val="00551F60"/>
    <w:rsid w:val="00553844"/>
    <w:rsid w:val="00555884"/>
    <w:rsid w:val="005564E2"/>
    <w:rsid w:val="00556981"/>
    <w:rsid w:val="00565711"/>
    <w:rsid w:val="00573751"/>
    <w:rsid w:val="00574E34"/>
    <w:rsid w:val="00576AAE"/>
    <w:rsid w:val="00576C13"/>
    <w:rsid w:val="005850FB"/>
    <w:rsid w:val="00587895"/>
    <w:rsid w:val="00587FF3"/>
    <w:rsid w:val="0059039A"/>
    <w:rsid w:val="00592B2D"/>
    <w:rsid w:val="0059351F"/>
    <w:rsid w:val="00594042"/>
    <w:rsid w:val="00594D9C"/>
    <w:rsid w:val="00595CE5"/>
    <w:rsid w:val="005A4B6A"/>
    <w:rsid w:val="005A6A05"/>
    <w:rsid w:val="005A6BD6"/>
    <w:rsid w:val="005B0D39"/>
    <w:rsid w:val="005B38C9"/>
    <w:rsid w:val="005B6F6B"/>
    <w:rsid w:val="005C10E7"/>
    <w:rsid w:val="005C496C"/>
    <w:rsid w:val="005C5C52"/>
    <w:rsid w:val="005C6272"/>
    <w:rsid w:val="005E0939"/>
    <w:rsid w:val="005E1E2F"/>
    <w:rsid w:val="005E356B"/>
    <w:rsid w:val="005E494C"/>
    <w:rsid w:val="005E7577"/>
    <w:rsid w:val="005F3F2A"/>
    <w:rsid w:val="005F43CC"/>
    <w:rsid w:val="005F7779"/>
    <w:rsid w:val="006060BB"/>
    <w:rsid w:val="0060743E"/>
    <w:rsid w:val="0061651C"/>
    <w:rsid w:val="00624E3D"/>
    <w:rsid w:val="00624E3E"/>
    <w:rsid w:val="00625443"/>
    <w:rsid w:val="00627441"/>
    <w:rsid w:val="00632310"/>
    <w:rsid w:val="0063304D"/>
    <w:rsid w:val="0064086A"/>
    <w:rsid w:val="00641DD8"/>
    <w:rsid w:val="006424C1"/>
    <w:rsid w:val="00646B99"/>
    <w:rsid w:val="00652B66"/>
    <w:rsid w:val="00652C90"/>
    <w:rsid w:val="00653381"/>
    <w:rsid w:val="00660188"/>
    <w:rsid w:val="00661A09"/>
    <w:rsid w:val="00663711"/>
    <w:rsid w:val="00665A0D"/>
    <w:rsid w:val="00665D23"/>
    <w:rsid w:val="0066615B"/>
    <w:rsid w:val="00667E54"/>
    <w:rsid w:val="00681C40"/>
    <w:rsid w:val="0068295A"/>
    <w:rsid w:val="006853A0"/>
    <w:rsid w:val="00690CA1"/>
    <w:rsid w:val="00693383"/>
    <w:rsid w:val="00694612"/>
    <w:rsid w:val="00694A35"/>
    <w:rsid w:val="00695E0B"/>
    <w:rsid w:val="00696830"/>
    <w:rsid w:val="006A17AE"/>
    <w:rsid w:val="006A50A6"/>
    <w:rsid w:val="006A6E28"/>
    <w:rsid w:val="006B5BBA"/>
    <w:rsid w:val="006C08A0"/>
    <w:rsid w:val="006C6884"/>
    <w:rsid w:val="006D0147"/>
    <w:rsid w:val="006D0C91"/>
    <w:rsid w:val="006D1D59"/>
    <w:rsid w:val="006D5756"/>
    <w:rsid w:val="006F5A48"/>
    <w:rsid w:val="00705B01"/>
    <w:rsid w:val="007137C1"/>
    <w:rsid w:val="00714888"/>
    <w:rsid w:val="00714CC9"/>
    <w:rsid w:val="00715C06"/>
    <w:rsid w:val="00716A89"/>
    <w:rsid w:val="00716D5A"/>
    <w:rsid w:val="007178DA"/>
    <w:rsid w:val="00722A39"/>
    <w:rsid w:val="00724B4C"/>
    <w:rsid w:val="007260E5"/>
    <w:rsid w:val="0074212B"/>
    <w:rsid w:val="00745292"/>
    <w:rsid w:val="007543E0"/>
    <w:rsid w:val="00754892"/>
    <w:rsid w:val="0075543A"/>
    <w:rsid w:val="007554E9"/>
    <w:rsid w:val="00757B4E"/>
    <w:rsid w:val="00776A85"/>
    <w:rsid w:val="0078114A"/>
    <w:rsid w:val="00782283"/>
    <w:rsid w:val="00782511"/>
    <w:rsid w:val="00787202"/>
    <w:rsid w:val="0079091D"/>
    <w:rsid w:val="007936CE"/>
    <w:rsid w:val="0079492E"/>
    <w:rsid w:val="00796D7C"/>
    <w:rsid w:val="007A207C"/>
    <w:rsid w:val="007A6863"/>
    <w:rsid w:val="007B218A"/>
    <w:rsid w:val="007C2A58"/>
    <w:rsid w:val="007D1007"/>
    <w:rsid w:val="007D463C"/>
    <w:rsid w:val="007D4E5F"/>
    <w:rsid w:val="007E32E2"/>
    <w:rsid w:val="007E3645"/>
    <w:rsid w:val="007E6FDD"/>
    <w:rsid w:val="007F10AB"/>
    <w:rsid w:val="007F1272"/>
    <w:rsid w:val="007F5164"/>
    <w:rsid w:val="00804EF4"/>
    <w:rsid w:val="00805086"/>
    <w:rsid w:val="0080609A"/>
    <w:rsid w:val="00816055"/>
    <w:rsid w:val="008272D9"/>
    <w:rsid w:val="00831C87"/>
    <w:rsid w:val="00853D3D"/>
    <w:rsid w:val="00853F27"/>
    <w:rsid w:val="008544A9"/>
    <w:rsid w:val="00856882"/>
    <w:rsid w:val="00872D53"/>
    <w:rsid w:val="008762A2"/>
    <w:rsid w:val="00876DB3"/>
    <w:rsid w:val="00877EDC"/>
    <w:rsid w:val="00880ABB"/>
    <w:rsid w:val="008926D0"/>
    <w:rsid w:val="008A0D69"/>
    <w:rsid w:val="008A5B06"/>
    <w:rsid w:val="008A5C11"/>
    <w:rsid w:val="008B036C"/>
    <w:rsid w:val="008B379E"/>
    <w:rsid w:val="008C2134"/>
    <w:rsid w:val="008C50F3"/>
    <w:rsid w:val="008C5E2A"/>
    <w:rsid w:val="008D2259"/>
    <w:rsid w:val="008D313E"/>
    <w:rsid w:val="008D78DE"/>
    <w:rsid w:val="008D7D7C"/>
    <w:rsid w:val="008F35CF"/>
    <w:rsid w:val="008F48E1"/>
    <w:rsid w:val="00920487"/>
    <w:rsid w:val="00921BDC"/>
    <w:rsid w:val="00931517"/>
    <w:rsid w:val="009347E0"/>
    <w:rsid w:val="00936225"/>
    <w:rsid w:val="00946EFA"/>
    <w:rsid w:val="009537E6"/>
    <w:rsid w:val="00961CDA"/>
    <w:rsid w:val="00963792"/>
    <w:rsid w:val="00963EEB"/>
    <w:rsid w:val="00964657"/>
    <w:rsid w:val="00975B31"/>
    <w:rsid w:val="00977012"/>
    <w:rsid w:val="0098091B"/>
    <w:rsid w:val="00982943"/>
    <w:rsid w:val="00984DB1"/>
    <w:rsid w:val="0099038E"/>
    <w:rsid w:val="00990FA6"/>
    <w:rsid w:val="0099111A"/>
    <w:rsid w:val="00991290"/>
    <w:rsid w:val="00992581"/>
    <w:rsid w:val="00995D3A"/>
    <w:rsid w:val="009A2B81"/>
    <w:rsid w:val="009A34A3"/>
    <w:rsid w:val="009A40AF"/>
    <w:rsid w:val="009A6FE5"/>
    <w:rsid w:val="009A7B18"/>
    <w:rsid w:val="009B40D2"/>
    <w:rsid w:val="009B6903"/>
    <w:rsid w:val="009B7B68"/>
    <w:rsid w:val="009C5E79"/>
    <w:rsid w:val="009D3D06"/>
    <w:rsid w:val="009D7724"/>
    <w:rsid w:val="009E7D18"/>
    <w:rsid w:val="009F60E1"/>
    <w:rsid w:val="00A03747"/>
    <w:rsid w:val="00A16A5D"/>
    <w:rsid w:val="00A27E8F"/>
    <w:rsid w:val="00A27EE0"/>
    <w:rsid w:val="00A337F3"/>
    <w:rsid w:val="00A36233"/>
    <w:rsid w:val="00A36596"/>
    <w:rsid w:val="00A4235C"/>
    <w:rsid w:val="00A442BE"/>
    <w:rsid w:val="00A443FA"/>
    <w:rsid w:val="00A54CAB"/>
    <w:rsid w:val="00A56B8E"/>
    <w:rsid w:val="00A62031"/>
    <w:rsid w:val="00A63343"/>
    <w:rsid w:val="00A63514"/>
    <w:rsid w:val="00A63F42"/>
    <w:rsid w:val="00A64CA0"/>
    <w:rsid w:val="00A65606"/>
    <w:rsid w:val="00A6589E"/>
    <w:rsid w:val="00A720DB"/>
    <w:rsid w:val="00A726B7"/>
    <w:rsid w:val="00A747DB"/>
    <w:rsid w:val="00A74BBD"/>
    <w:rsid w:val="00A81A7F"/>
    <w:rsid w:val="00A85273"/>
    <w:rsid w:val="00A91BA9"/>
    <w:rsid w:val="00A91D49"/>
    <w:rsid w:val="00A92178"/>
    <w:rsid w:val="00A94AE6"/>
    <w:rsid w:val="00A94D05"/>
    <w:rsid w:val="00AB551C"/>
    <w:rsid w:val="00AC12EE"/>
    <w:rsid w:val="00AD105A"/>
    <w:rsid w:val="00AD353B"/>
    <w:rsid w:val="00AD36F2"/>
    <w:rsid w:val="00AD3A00"/>
    <w:rsid w:val="00AD3E62"/>
    <w:rsid w:val="00AD5A59"/>
    <w:rsid w:val="00AD727C"/>
    <w:rsid w:val="00AD7AC4"/>
    <w:rsid w:val="00AE08DE"/>
    <w:rsid w:val="00AE0F7D"/>
    <w:rsid w:val="00AF0580"/>
    <w:rsid w:val="00AF79FC"/>
    <w:rsid w:val="00B02645"/>
    <w:rsid w:val="00B02E3E"/>
    <w:rsid w:val="00B10C6B"/>
    <w:rsid w:val="00B11FE9"/>
    <w:rsid w:val="00B1299A"/>
    <w:rsid w:val="00B20972"/>
    <w:rsid w:val="00B20A12"/>
    <w:rsid w:val="00B210FF"/>
    <w:rsid w:val="00B2260F"/>
    <w:rsid w:val="00B2476A"/>
    <w:rsid w:val="00B317ED"/>
    <w:rsid w:val="00B41E07"/>
    <w:rsid w:val="00B46EE2"/>
    <w:rsid w:val="00B51E6C"/>
    <w:rsid w:val="00B54441"/>
    <w:rsid w:val="00B5666E"/>
    <w:rsid w:val="00B6477A"/>
    <w:rsid w:val="00B76E82"/>
    <w:rsid w:val="00B85113"/>
    <w:rsid w:val="00B94D58"/>
    <w:rsid w:val="00B97539"/>
    <w:rsid w:val="00BA289E"/>
    <w:rsid w:val="00BA5B0E"/>
    <w:rsid w:val="00BA610E"/>
    <w:rsid w:val="00BB0632"/>
    <w:rsid w:val="00BB4108"/>
    <w:rsid w:val="00BB60F6"/>
    <w:rsid w:val="00BB738E"/>
    <w:rsid w:val="00BB77BB"/>
    <w:rsid w:val="00BB7A81"/>
    <w:rsid w:val="00BB7E49"/>
    <w:rsid w:val="00BC059A"/>
    <w:rsid w:val="00BE6DE3"/>
    <w:rsid w:val="00BE79BE"/>
    <w:rsid w:val="00BF354C"/>
    <w:rsid w:val="00BF4180"/>
    <w:rsid w:val="00BF4FC4"/>
    <w:rsid w:val="00BF5E96"/>
    <w:rsid w:val="00C00436"/>
    <w:rsid w:val="00C0588C"/>
    <w:rsid w:val="00C112DD"/>
    <w:rsid w:val="00C1226B"/>
    <w:rsid w:val="00C228B5"/>
    <w:rsid w:val="00C23319"/>
    <w:rsid w:val="00C26012"/>
    <w:rsid w:val="00C26F27"/>
    <w:rsid w:val="00C34D14"/>
    <w:rsid w:val="00C369B5"/>
    <w:rsid w:val="00C375E7"/>
    <w:rsid w:val="00C407EB"/>
    <w:rsid w:val="00C40F40"/>
    <w:rsid w:val="00C40FA5"/>
    <w:rsid w:val="00C4180E"/>
    <w:rsid w:val="00C41DCC"/>
    <w:rsid w:val="00C42FEC"/>
    <w:rsid w:val="00C43109"/>
    <w:rsid w:val="00C5179A"/>
    <w:rsid w:val="00C54E41"/>
    <w:rsid w:val="00C55FCA"/>
    <w:rsid w:val="00C57192"/>
    <w:rsid w:val="00C639CE"/>
    <w:rsid w:val="00C704B3"/>
    <w:rsid w:val="00C80C1B"/>
    <w:rsid w:val="00C92D5F"/>
    <w:rsid w:val="00C93F25"/>
    <w:rsid w:val="00C965D7"/>
    <w:rsid w:val="00C977F9"/>
    <w:rsid w:val="00CA44CB"/>
    <w:rsid w:val="00CB39A9"/>
    <w:rsid w:val="00CB5775"/>
    <w:rsid w:val="00CC046A"/>
    <w:rsid w:val="00CC3471"/>
    <w:rsid w:val="00CD1082"/>
    <w:rsid w:val="00CD3BF3"/>
    <w:rsid w:val="00CD4D7E"/>
    <w:rsid w:val="00CE0EA3"/>
    <w:rsid w:val="00CE3F0E"/>
    <w:rsid w:val="00CE41CC"/>
    <w:rsid w:val="00CF1326"/>
    <w:rsid w:val="00CF78AE"/>
    <w:rsid w:val="00D055C6"/>
    <w:rsid w:val="00D07949"/>
    <w:rsid w:val="00D11E99"/>
    <w:rsid w:val="00D135B0"/>
    <w:rsid w:val="00D1546E"/>
    <w:rsid w:val="00D174F4"/>
    <w:rsid w:val="00D17703"/>
    <w:rsid w:val="00D325B6"/>
    <w:rsid w:val="00D34BC1"/>
    <w:rsid w:val="00D3626B"/>
    <w:rsid w:val="00D41A62"/>
    <w:rsid w:val="00D4674D"/>
    <w:rsid w:val="00D504D9"/>
    <w:rsid w:val="00D50BD5"/>
    <w:rsid w:val="00D64487"/>
    <w:rsid w:val="00D7010C"/>
    <w:rsid w:val="00D728D5"/>
    <w:rsid w:val="00D904B0"/>
    <w:rsid w:val="00D90522"/>
    <w:rsid w:val="00D94464"/>
    <w:rsid w:val="00D944C8"/>
    <w:rsid w:val="00DA2ADF"/>
    <w:rsid w:val="00DB0136"/>
    <w:rsid w:val="00DB233F"/>
    <w:rsid w:val="00DB723A"/>
    <w:rsid w:val="00DC3243"/>
    <w:rsid w:val="00DC6F3A"/>
    <w:rsid w:val="00DD0637"/>
    <w:rsid w:val="00DD0A2D"/>
    <w:rsid w:val="00DD25AA"/>
    <w:rsid w:val="00DF1AC9"/>
    <w:rsid w:val="00E01AC4"/>
    <w:rsid w:val="00E021E7"/>
    <w:rsid w:val="00E0354B"/>
    <w:rsid w:val="00E22CD6"/>
    <w:rsid w:val="00E22FEB"/>
    <w:rsid w:val="00E31A40"/>
    <w:rsid w:val="00E3373F"/>
    <w:rsid w:val="00E52108"/>
    <w:rsid w:val="00E64EEC"/>
    <w:rsid w:val="00E652CD"/>
    <w:rsid w:val="00E74B2A"/>
    <w:rsid w:val="00E76028"/>
    <w:rsid w:val="00E80939"/>
    <w:rsid w:val="00E8330C"/>
    <w:rsid w:val="00E86B14"/>
    <w:rsid w:val="00E94419"/>
    <w:rsid w:val="00EA1A11"/>
    <w:rsid w:val="00EA301D"/>
    <w:rsid w:val="00EA36DB"/>
    <w:rsid w:val="00EB06ED"/>
    <w:rsid w:val="00EB31BA"/>
    <w:rsid w:val="00EB4D2B"/>
    <w:rsid w:val="00EC4040"/>
    <w:rsid w:val="00EC63A9"/>
    <w:rsid w:val="00ED4B8A"/>
    <w:rsid w:val="00EE187A"/>
    <w:rsid w:val="00F018E8"/>
    <w:rsid w:val="00F051D2"/>
    <w:rsid w:val="00F11612"/>
    <w:rsid w:val="00F11A60"/>
    <w:rsid w:val="00F21B9F"/>
    <w:rsid w:val="00F35010"/>
    <w:rsid w:val="00F500E8"/>
    <w:rsid w:val="00F537C4"/>
    <w:rsid w:val="00F575C0"/>
    <w:rsid w:val="00F63116"/>
    <w:rsid w:val="00F66B7E"/>
    <w:rsid w:val="00F8045B"/>
    <w:rsid w:val="00F977F1"/>
    <w:rsid w:val="00F97ABE"/>
    <w:rsid w:val="00FB7619"/>
    <w:rsid w:val="00FB7B21"/>
    <w:rsid w:val="00FC160D"/>
    <w:rsid w:val="00FC51E7"/>
    <w:rsid w:val="00FC7655"/>
    <w:rsid w:val="00FD0635"/>
    <w:rsid w:val="00FE0D6C"/>
    <w:rsid w:val="00FF131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v:fill color="white" on="f"/>
      <v:stroke weight="3pt" linestyle="thinThin"/>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E0B"/>
    <w:pPr>
      <w:adjustRightInd w:val="0"/>
      <w:spacing w:line="360" w:lineRule="exact"/>
      <w:textAlignment w:val="bottom"/>
    </w:pPr>
    <w:rPr>
      <w:rFonts w:ascii="全真楷書" w:eastAsia="全真楷書"/>
      <w:spacing w:val="6"/>
      <w:sz w:val="22"/>
    </w:rPr>
  </w:style>
  <w:style w:type="paragraph" w:styleId="1">
    <w:name w:val="heading 1"/>
    <w:basedOn w:val="a"/>
    <w:next w:val="a"/>
    <w:qFormat/>
    <w:pPr>
      <w:keepNext/>
      <w:spacing w:before="120" w:after="120" w:line="240" w:lineRule="auto"/>
      <w:ind w:left="57" w:right="57"/>
      <w:jc w:val="both"/>
      <w:outlineLvl w:val="0"/>
    </w:pPr>
    <w:rPr>
      <w:rFonts w:ascii="Times New Roman"/>
      <w:sz w:val="26"/>
    </w:rPr>
  </w:style>
  <w:style w:type="paragraph" w:styleId="4">
    <w:name w:val="heading 4"/>
    <w:basedOn w:val="a"/>
    <w:next w:val="a"/>
    <w:link w:val="40"/>
    <w:semiHidden/>
    <w:unhideWhenUsed/>
    <w:qFormat/>
    <w:rsid w:val="008B379E"/>
    <w:pPr>
      <w:keepNext/>
      <w:spacing w:line="720" w:lineRule="atLeast"/>
      <w:outlineLvl w:val="3"/>
    </w:pPr>
    <w:rPr>
      <w:rFonts w:asciiTheme="majorHAnsi" w:eastAsiaTheme="majorEastAsia" w:hAnsiTheme="majorHAnsi" w:cstheme="majorBidi"/>
      <w:sz w:val="36"/>
      <w:szCs w:val="36"/>
    </w:rPr>
  </w:style>
  <w:style w:type="paragraph" w:styleId="5">
    <w:name w:val="heading 5"/>
    <w:basedOn w:val="a"/>
    <w:next w:val="a"/>
    <w:link w:val="50"/>
    <w:semiHidden/>
    <w:unhideWhenUsed/>
    <w:qFormat/>
    <w:rsid w:val="008B379E"/>
    <w:pPr>
      <w:keepNext/>
      <w:spacing w:line="720" w:lineRule="atLeast"/>
      <w:ind w:leftChars="200" w:left="200"/>
      <w:outlineLvl w:val="4"/>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本文1"/>
    <w:pPr>
      <w:widowControl w:val="0"/>
      <w:tabs>
        <w:tab w:val="left" w:pos="2295"/>
        <w:tab w:val="left" w:pos="6255"/>
      </w:tabs>
      <w:adjustRightInd w:val="0"/>
      <w:spacing w:line="360" w:lineRule="atLeast"/>
      <w:textAlignment w:val="baseline"/>
    </w:pPr>
    <w:rPr>
      <w:rFonts w:ascii="華康隸書體" w:eastAsia="華康隸書體"/>
      <w:color w:val="000000"/>
      <w:sz w:val="24"/>
    </w:rPr>
  </w:style>
  <w:style w:type="paragraph" w:customStyle="1" w:styleId="11">
    <w:name w:val="樣式1"/>
    <w:basedOn w:val="a"/>
    <w:rPr>
      <w:rFonts w:eastAsia="華康中楷體"/>
      <w:sz w:val="26"/>
    </w:rPr>
  </w:style>
  <w:style w:type="paragraph" w:styleId="a3">
    <w:name w:val="Body Text"/>
    <w:basedOn w:val="a"/>
    <w:pPr>
      <w:spacing w:line="220" w:lineRule="exact"/>
      <w:jc w:val="both"/>
    </w:pPr>
    <w:rPr>
      <w:rFonts w:ascii="全真中隸書" w:eastAsia="全真中隸書"/>
      <w:spacing w:val="-20"/>
      <w:sz w:val="16"/>
    </w:rPr>
  </w:style>
  <w:style w:type="paragraph" w:styleId="2">
    <w:name w:val="Body Text 2"/>
    <w:basedOn w:val="a"/>
    <w:pPr>
      <w:spacing w:line="240" w:lineRule="auto"/>
    </w:pPr>
    <w:rPr>
      <w:spacing w:val="0"/>
      <w:sz w:val="16"/>
    </w:rPr>
  </w:style>
  <w:style w:type="paragraph" w:styleId="3">
    <w:name w:val="Body Text 3"/>
    <w:basedOn w:val="a"/>
    <w:pPr>
      <w:spacing w:line="240" w:lineRule="auto"/>
    </w:pPr>
    <w:rPr>
      <w:spacing w:val="0"/>
      <w:sz w:val="18"/>
    </w:rPr>
  </w:style>
  <w:style w:type="paragraph" w:styleId="a4">
    <w:name w:val="Block Text"/>
    <w:basedOn w:val="a"/>
    <w:pPr>
      <w:spacing w:line="240" w:lineRule="auto"/>
      <w:ind w:left="57" w:right="57" w:hanging="332"/>
    </w:pPr>
    <w:rPr>
      <w:rFonts w:ascii="Times New Roman"/>
      <w:sz w:val="26"/>
    </w:rPr>
  </w:style>
  <w:style w:type="paragraph" w:styleId="a5">
    <w:name w:val="Body Text Indent"/>
    <w:basedOn w:val="a"/>
    <w:pPr>
      <w:spacing w:line="440" w:lineRule="exact"/>
      <w:ind w:left="57"/>
      <w:jc w:val="distribute"/>
    </w:pPr>
    <w:rPr>
      <w:rFonts w:ascii="Times New Roman"/>
      <w:sz w:val="26"/>
    </w:rPr>
  </w:style>
  <w:style w:type="character" w:styleId="a6">
    <w:name w:val="Hyperlink"/>
    <w:rPr>
      <w:color w:val="0000FF"/>
      <w:u w:val="single"/>
    </w:rPr>
  </w:style>
  <w:style w:type="paragraph" w:styleId="20">
    <w:name w:val="Body Text Indent 2"/>
    <w:basedOn w:val="a"/>
    <w:pPr>
      <w:widowControl w:val="0"/>
      <w:spacing w:line="360" w:lineRule="auto"/>
      <w:ind w:firstLine="523"/>
      <w:textAlignment w:val="baseline"/>
    </w:pPr>
    <w:rPr>
      <w:rFonts w:ascii="Times New Roman" w:eastAsia="標楷體"/>
      <w:color w:val="000000"/>
      <w:spacing w:val="0"/>
      <w:sz w:val="24"/>
    </w:rPr>
  </w:style>
  <w:style w:type="paragraph" w:styleId="30">
    <w:name w:val="Body Text Indent 3"/>
    <w:basedOn w:val="a"/>
    <w:pPr>
      <w:spacing w:before="72" w:line="360" w:lineRule="atLeast"/>
      <w:ind w:firstLine="567"/>
      <w:jc w:val="both"/>
    </w:pPr>
    <w:rPr>
      <w:rFonts w:ascii="Times New Roman" w:eastAsia="全真魏碑體"/>
      <w:sz w:val="26"/>
    </w:rPr>
  </w:style>
  <w:style w:type="character" w:styleId="a7">
    <w:name w:val="FollowedHyperlink"/>
    <w:rPr>
      <w:color w:val="800080"/>
      <w:u w:val="single"/>
    </w:rPr>
  </w:style>
  <w:style w:type="paragraph" w:customStyle="1" w:styleId="12">
    <w:name w:val="1."/>
    <w:basedOn w:val="a"/>
    <w:pPr>
      <w:widowControl w:val="0"/>
      <w:spacing w:line="480" w:lineRule="atLeast"/>
      <w:jc w:val="both"/>
      <w:textAlignment w:val="baseline"/>
    </w:pPr>
    <w:rPr>
      <w:rFonts w:ascii="細明體" w:eastAsia="細明體"/>
      <w:b/>
      <w:spacing w:val="15"/>
      <w:sz w:val="36"/>
    </w:rPr>
  </w:style>
  <w:style w:type="paragraph" w:styleId="a8">
    <w:name w:val="Balloon Text"/>
    <w:basedOn w:val="a"/>
    <w:semiHidden/>
    <w:rsid w:val="00745292"/>
    <w:rPr>
      <w:rFonts w:ascii="Arial" w:eastAsia="新細明體" w:hAnsi="Arial"/>
      <w:sz w:val="18"/>
      <w:szCs w:val="18"/>
    </w:rPr>
  </w:style>
  <w:style w:type="table" w:styleId="a9">
    <w:name w:val="Table Grid"/>
    <w:basedOn w:val="a1"/>
    <w:rsid w:val="003E2069"/>
    <w:pPr>
      <w:adjustRightInd w:val="0"/>
      <w:spacing w:line="360" w:lineRule="exact"/>
      <w:textAlignment w:val="bottom"/>
    </w:pPr>
    <w:rPr>
      <w:rFonts w:eastAsia="新細明體"/>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rsid w:val="00663711"/>
    <w:pPr>
      <w:tabs>
        <w:tab w:val="center" w:pos="4153"/>
        <w:tab w:val="right" w:pos="8306"/>
      </w:tabs>
      <w:snapToGrid w:val="0"/>
    </w:pPr>
    <w:rPr>
      <w:sz w:val="20"/>
    </w:rPr>
  </w:style>
  <w:style w:type="paragraph" w:styleId="ab">
    <w:name w:val="footer"/>
    <w:basedOn w:val="a"/>
    <w:link w:val="ac"/>
    <w:uiPriority w:val="99"/>
    <w:rsid w:val="00663711"/>
    <w:pPr>
      <w:tabs>
        <w:tab w:val="center" w:pos="4153"/>
        <w:tab w:val="right" w:pos="8306"/>
      </w:tabs>
      <w:snapToGrid w:val="0"/>
    </w:pPr>
    <w:rPr>
      <w:sz w:val="20"/>
    </w:rPr>
  </w:style>
  <w:style w:type="character" w:customStyle="1" w:styleId="hp1">
    <w:name w:val="hp1"/>
    <w:rsid w:val="00CD3BF3"/>
    <w:rPr>
      <w:rFonts w:ascii="Arial" w:hAnsi="Arial" w:cs="Times New Roman"/>
      <w:color w:val="000000"/>
      <w:sz w:val="20"/>
      <w:szCs w:val="20"/>
      <w:u w:val="none"/>
      <w:effect w:val="none"/>
    </w:rPr>
  </w:style>
  <w:style w:type="paragraph" w:styleId="ad">
    <w:name w:val="Salutation"/>
    <w:basedOn w:val="a"/>
    <w:next w:val="a"/>
    <w:link w:val="ae"/>
    <w:rsid w:val="00CD3BF3"/>
    <w:pPr>
      <w:widowControl w:val="0"/>
      <w:adjustRightInd/>
      <w:spacing w:line="240" w:lineRule="auto"/>
      <w:textAlignment w:val="auto"/>
    </w:pPr>
    <w:rPr>
      <w:rFonts w:ascii="標楷體" w:eastAsia="標楷體" w:hAnsi="標楷體"/>
      <w:spacing w:val="0"/>
      <w:kern w:val="2"/>
      <w:sz w:val="24"/>
      <w:szCs w:val="22"/>
    </w:rPr>
  </w:style>
  <w:style w:type="character" w:customStyle="1" w:styleId="ae">
    <w:name w:val="問候 字元"/>
    <w:link w:val="ad"/>
    <w:locked/>
    <w:rsid w:val="00CD3BF3"/>
    <w:rPr>
      <w:rFonts w:ascii="標楷體" w:eastAsia="標楷體" w:hAnsi="標楷體"/>
      <w:kern w:val="2"/>
      <w:sz w:val="24"/>
      <w:szCs w:val="22"/>
      <w:lang w:val="en-US" w:eastAsia="zh-TW" w:bidi="ar-SA"/>
    </w:rPr>
  </w:style>
  <w:style w:type="character" w:customStyle="1" w:styleId="content">
    <w:name w:val="content"/>
    <w:basedOn w:val="a0"/>
    <w:rsid w:val="0068295A"/>
  </w:style>
  <w:style w:type="character" w:customStyle="1" w:styleId="ac">
    <w:name w:val="頁尾 字元"/>
    <w:link w:val="ab"/>
    <w:uiPriority w:val="99"/>
    <w:rsid w:val="005F7779"/>
    <w:rPr>
      <w:rFonts w:ascii="全真楷書" w:eastAsia="全真楷書"/>
      <w:spacing w:val="6"/>
    </w:rPr>
  </w:style>
  <w:style w:type="paragraph" w:styleId="af">
    <w:name w:val="List Paragraph"/>
    <w:basedOn w:val="a"/>
    <w:uiPriority w:val="99"/>
    <w:qFormat/>
    <w:rsid w:val="00090C16"/>
    <w:pPr>
      <w:ind w:leftChars="200" w:left="480"/>
    </w:pPr>
  </w:style>
  <w:style w:type="paragraph" w:styleId="af0">
    <w:name w:val="Plain Text"/>
    <w:basedOn w:val="a"/>
    <w:link w:val="af1"/>
    <w:uiPriority w:val="99"/>
    <w:unhideWhenUsed/>
    <w:rsid w:val="009F60E1"/>
    <w:pPr>
      <w:widowControl w:val="0"/>
      <w:adjustRightInd/>
      <w:spacing w:line="240" w:lineRule="auto"/>
      <w:textAlignment w:val="auto"/>
    </w:pPr>
    <w:rPr>
      <w:rFonts w:ascii="Calibri" w:eastAsia="新細明體" w:hAnsi="Courier New" w:cs="Courier New"/>
      <w:spacing w:val="0"/>
      <w:kern w:val="2"/>
      <w:sz w:val="24"/>
      <w:szCs w:val="24"/>
    </w:rPr>
  </w:style>
  <w:style w:type="character" w:customStyle="1" w:styleId="af1">
    <w:name w:val="純文字 字元"/>
    <w:basedOn w:val="a0"/>
    <w:link w:val="af0"/>
    <w:uiPriority w:val="99"/>
    <w:rsid w:val="009F60E1"/>
    <w:rPr>
      <w:rFonts w:ascii="Calibri" w:eastAsia="新細明體" w:hAnsi="Courier New" w:cs="Courier New"/>
      <w:kern w:val="2"/>
      <w:sz w:val="24"/>
      <w:szCs w:val="24"/>
    </w:rPr>
  </w:style>
  <w:style w:type="character" w:customStyle="1" w:styleId="googqs-tidbit">
    <w:name w:val="goog_qs-tidbit"/>
    <w:basedOn w:val="a0"/>
    <w:rsid w:val="005203A3"/>
  </w:style>
  <w:style w:type="table" w:customStyle="1" w:styleId="13">
    <w:name w:val="表格格線1"/>
    <w:basedOn w:val="a1"/>
    <w:next w:val="a9"/>
    <w:uiPriority w:val="59"/>
    <w:rsid w:val="00420B9D"/>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semiHidden/>
    <w:rsid w:val="000A680F"/>
    <w:pPr>
      <w:adjustRightInd/>
      <w:spacing w:before="100" w:beforeAutospacing="1" w:after="100" w:afterAutospacing="1" w:line="240" w:lineRule="auto"/>
      <w:textAlignment w:val="auto"/>
    </w:pPr>
    <w:rPr>
      <w:rFonts w:ascii="Times New Roman" w:eastAsia="MS Mincho"/>
      <w:spacing w:val="0"/>
      <w:sz w:val="24"/>
      <w:szCs w:val="24"/>
      <w:lang w:eastAsia="en-US"/>
    </w:rPr>
  </w:style>
  <w:style w:type="character" w:customStyle="1" w:styleId="40">
    <w:name w:val="標題 4 字元"/>
    <w:basedOn w:val="a0"/>
    <w:link w:val="4"/>
    <w:semiHidden/>
    <w:rsid w:val="008B379E"/>
    <w:rPr>
      <w:rFonts w:asciiTheme="majorHAnsi" w:eastAsiaTheme="majorEastAsia" w:hAnsiTheme="majorHAnsi" w:cstheme="majorBidi"/>
      <w:spacing w:val="6"/>
      <w:sz w:val="36"/>
      <w:szCs w:val="36"/>
    </w:rPr>
  </w:style>
  <w:style w:type="character" w:customStyle="1" w:styleId="50">
    <w:name w:val="標題 5 字元"/>
    <w:basedOn w:val="a0"/>
    <w:link w:val="5"/>
    <w:semiHidden/>
    <w:rsid w:val="008B379E"/>
    <w:rPr>
      <w:rFonts w:asciiTheme="majorHAnsi" w:eastAsiaTheme="majorEastAsia" w:hAnsiTheme="majorHAnsi" w:cstheme="majorBidi"/>
      <w:b/>
      <w:bCs/>
      <w:spacing w:val="6"/>
      <w:sz w:val="36"/>
      <w:szCs w:val="36"/>
    </w:rPr>
  </w:style>
  <w:style w:type="paragraph" w:customStyle="1" w:styleId="Default">
    <w:name w:val="Default"/>
    <w:rsid w:val="00D3626B"/>
    <w:pPr>
      <w:widowControl w:val="0"/>
      <w:autoSpaceDE w:val="0"/>
      <w:autoSpaceDN w:val="0"/>
      <w:adjustRightInd w:val="0"/>
    </w:pPr>
    <w:rPr>
      <w:rFonts w:ascii="微軟正黑體t.." w:eastAsia="微軟正黑體t.." w:cs="微軟正黑體t.."/>
      <w:color w:val="000000"/>
      <w:sz w:val="24"/>
      <w:szCs w:val="24"/>
    </w:rPr>
  </w:style>
  <w:style w:type="character" w:customStyle="1" w:styleId="ctitle">
    <w:name w:val="ctitle"/>
    <w:basedOn w:val="a0"/>
    <w:rsid w:val="00531B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E0B"/>
    <w:pPr>
      <w:adjustRightInd w:val="0"/>
      <w:spacing w:line="360" w:lineRule="exact"/>
      <w:textAlignment w:val="bottom"/>
    </w:pPr>
    <w:rPr>
      <w:rFonts w:ascii="全真楷書" w:eastAsia="全真楷書"/>
      <w:spacing w:val="6"/>
      <w:sz w:val="22"/>
    </w:rPr>
  </w:style>
  <w:style w:type="paragraph" w:styleId="1">
    <w:name w:val="heading 1"/>
    <w:basedOn w:val="a"/>
    <w:next w:val="a"/>
    <w:qFormat/>
    <w:pPr>
      <w:keepNext/>
      <w:spacing w:before="120" w:after="120" w:line="240" w:lineRule="auto"/>
      <w:ind w:left="57" w:right="57"/>
      <w:jc w:val="both"/>
      <w:outlineLvl w:val="0"/>
    </w:pPr>
    <w:rPr>
      <w:rFonts w:ascii="Times New Roman"/>
      <w:sz w:val="26"/>
    </w:rPr>
  </w:style>
  <w:style w:type="paragraph" w:styleId="4">
    <w:name w:val="heading 4"/>
    <w:basedOn w:val="a"/>
    <w:next w:val="a"/>
    <w:link w:val="40"/>
    <w:semiHidden/>
    <w:unhideWhenUsed/>
    <w:qFormat/>
    <w:rsid w:val="008B379E"/>
    <w:pPr>
      <w:keepNext/>
      <w:spacing w:line="720" w:lineRule="atLeast"/>
      <w:outlineLvl w:val="3"/>
    </w:pPr>
    <w:rPr>
      <w:rFonts w:asciiTheme="majorHAnsi" w:eastAsiaTheme="majorEastAsia" w:hAnsiTheme="majorHAnsi" w:cstheme="majorBidi"/>
      <w:sz w:val="36"/>
      <w:szCs w:val="36"/>
    </w:rPr>
  </w:style>
  <w:style w:type="paragraph" w:styleId="5">
    <w:name w:val="heading 5"/>
    <w:basedOn w:val="a"/>
    <w:next w:val="a"/>
    <w:link w:val="50"/>
    <w:semiHidden/>
    <w:unhideWhenUsed/>
    <w:qFormat/>
    <w:rsid w:val="008B379E"/>
    <w:pPr>
      <w:keepNext/>
      <w:spacing w:line="720" w:lineRule="atLeast"/>
      <w:ind w:leftChars="200" w:left="200"/>
      <w:outlineLvl w:val="4"/>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本文1"/>
    <w:pPr>
      <w:widowControl w:val="0"/>
      <w:tabs>
        <w:tab w:val="left" w:pos="2295"/>
        <w:tab w:val="left" w:pos="6255"/>
      </w:tabs>
      <w:adjustRightInd w:val="0"/>
      <w:spacing w:line="360" w:lineRule="atLeast"/>
      <w:textAlignment w:val="baseline"/>
    </w:pPr>
    <w:rPr>
      <w:rFonts w:ascii="華康隸書體" w:eastAsia="華康隸書體"/>
      <w:color w:val="000000"/>
      <w:sz w:val="24"/>
    </w:rPr>
  </w:style>
  <w:style w:type="paragraph" w:customStyle="1" w:styleId="11">
    <w:name w:val="樣式1"/>
    <w:basedOn w:val="a"/>
    <w:rPr>
      <w:rFonts w:eastAsia="華康中楷體"/>
      <w:sz w:val="26"/>
    </w:rPr>
  </w:style>
  <w:style w:type="paragraph" w:styleId="a3">
    <w:name w:val="Body Text"/>
    <w:basedOn w:val="a"/>
    <w:pPr>
      <w:spacing w:line="220" w:lineRule="exact"/>
      <w:jc w:val="both"/>
    </w:pPr>
    <w:rPr>
      <w:rFonts w:ascii="全真中隸書" w:eastAsia="全真中隸書"/>
      <w:spacing w:val="-20"/>
      <w:sz w:val="16"/>
    </w:rPr>
  </w:style>
  <w:style w:type="paragraph" w:styleId="2">
    <w:name w:val="Body Text 2"/>
    <w:basedOn w:val="a"/>
    <w:pPr>
      <w:spacing w:line="240" w:lineRule="auto"/>
    </w:pPr>
    <w:rPr>
      <w:spacing w:val="0"/>
      <w:sz w:val="16"/>
    </w:rPr>
  </w:style>
  <w:style w:type="paragraph" w:styleId="3">
    <w:name w:val="Body Text 3"/>
    <w:basedOn w:val="a"/>
    <w:pPr>
      <w:spacing w:line="240" w:lineRule="auto"/>
    </w:pPr>
    <w:rPr>
      <w:spacing w:val="0"/>
      <w:sz w:val="18"/>
    </w:rPr>
  </w:style>
  <w:style w:type="paragraph" w:styleId="a4">
    <w:name w:val="Block Text"/>
    <w:basedOn w:val="a"/>
    <w:pPr>
      <w:spacing w:line="240" w:lineRule="auto"/>
      <w:ind w:left="57" w:right="57" w:hanging="332"/>
    </w:pPr>
    <w:rPr>
      <w:rFonts w:ascii="Times New Roman"/>
      <w:sz w:val="26"/>
    </w:rPr>
  </w:style>
  <w:style w:type="paragraph" w:styleId="a5">
    <w:name w:val="Body Text Indent"/>
    <w:basedOn w:val="a"/>
    <w:pPr>
      <w:spacing w:line="440" w:lineRule="exact"/>
      <w:ind w:left="57"/>
      <w:jc w:val="distribute"/>
    </w:pPr>
    <w:rPr>
      <w:rFonts w:ascii="Times New Roman"/>
      <w:sz w:val="26"/>
    </w:rPr>
  </w:style>
  <w:style w:type="character" w:styleId="a6">
    <w:name w:val="Hyperlink"/>
    <w:rPr>
      <w:color w:val="0000FF"/>
      <w:u w:val="single"/>
    </w:rPr>
  </w:style>
  <w:style w:type="paragraph" w:styleId="20">
    <w:name w:val="Body Text Indent 2"/>
    <w:basedOn w:val="a"/>
    <w:pPr>
      <w:widowControl w:val="0"/>
      <w:spacing w:line="360" w:lineRule="auto"/>
      <w:ind w:firstLine="523"/>
      <w:textAlignment w:val="baseline"/>
    </w:pPr>
    <w:rPr>
      <w:rFonts w:ascii="Times New Roman" w:eastAsia="標楷體"/>
      <w:color w:val="000000"/>
      <w:spacing w:val="0"/>
      <w:sz w:val="24"/>
    </w:rPr>
  </w:style>
  <w:style w:type="paragraph" w:styleId="30">
    <w:name w:val="Body Text Indent 3"/>
    <w:basedOn w:val="a"/>
    <w:pPr>
      <w:spacing w:before="72" w:line="360" w:lineRule="atLeast"/>
      <w:ind w:firstLine="567"/>
      <w:jc w:val="both"/>
    </w:pPr>
    <w:rPr>
      <w:rFonts w:ascii="Times New Roman" w:eastAsia="全真魏碑體"/>
      <w:sz w:val="26"/>
    </w:rPr>
  </w:style>
  <w:style w:type="character" w:styleId="a7">
    <w:name w:val="FollowedHyperlink"/>
    <w:rPr>
      <w:color w:val="800080"/>
      <w:u w:val="single"/>
    </w:rPr>
  </w:style>
  <w:style w:type="paragraph" w:customStyle="1" w:styleId="12">
    <w:name w:val="1."/>
    <w:basedOn w:val="a"/>
    <w:pPr>
      <w:widowControl w:val="0"/>
      <w:spacing w:line="480" w:lineRule="atLeast"/>
      <w:jc w:val="both"/>
      <w:textAlignment w:val="baseline"/>
    </w:pPr>
    <w:rPr>
      <w:rFonts w:ascii="細明體" w:eastAsia="細明體"/>
      <w:b/>
      <w:spacing w:val="15"/>
      <w:sz w:val="36"/>
    </w:rPr>
  </w:style>
  <w:style w:type="paragraph" w:styleId="a8">
    <w:name w:val="Balloon Text"/>
    <w:basedOn w:val="a"/>
    <w:semiHidden/>
    <w:rsid w:val="00745292"/>
    <w:rPr>
      <w:rFonts w:ascii="Arial" w:eastAsia="新細明體" w:hAnsi="Arial"/>
      <w:sz w:val="18"/>
      <w:szCs w:val="18"/>
    </w:rPr>
  </w:style>
  <w:style w:type="table" w:styleId="a9">
    <w:name w:val="Table Grid"/>
    <w:basedOn w:val="a1"/>
    <w:rsid w:val="003E2069"/>
    <w:pPr>
      <w:adjustRightInd w:val="0"/>
      <w:spacing w:line="360" w:lineRule="exact"/>
      <w:textAlignment w:val="bottom"/>
    </w:pPr>
    <w:rPr>
      <w:rFonts w:eastAsia="新細明體"/>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rsid w:val="00663711"/>
    <w:pPr>
      <w:tabs>
        <w:tab w:val="center" w:pos="4153"/>
        <w:tab w:val="right" w:pos="8306"/>
      </w:tabs>
      <w:snapToGrid w:val="0"/>
    </w:pPr>
    <w:rPr>
      <w:sz w:val="20"/>
    </w:rPr>
  </w:style>
  <w:style w:type="paragraph" w:styleId="ab">
    <w:name w:val="footer"/>
    <w:basedOn w:val="a"/>
    <w:link w:val="ac"/>
    <w:uiPriority w:val="99"/>
    <w:rsid w:val="00663711"/>
    <w:pPr>
      <w:tabs>
        <w:tab w:val="center" w:pos="4153"/>
        <w:tab w:val="right" w:pos="8306"/>
      </w:tabs>
      <w:snapToGrid w:val="0"/>
    </w:pPr>
    <w:rPr>
      <w:sz w:val="20"/>
    </w:rPr>
  </w:style>
  <w:style w:type="character" w:customStyle="1" w:styleId="hp1">
    <w:name w:val="hp1"/>
    <w:rsid w:val="00CD3BF3"/>
    <w:rPr>
      <w:rFonts w:ascii="Arial" w:hAnsi="Arial" w:cs="Times New Roman"/>
      <w:color w:val="000000"/>
      <w:sz w:val="20"/>
      <w:szCs w:val="20"/>
      <w:u w:val="none"/>
      <w:effect w:val="none"/>
    </w:rPr>
  </w:style>
  <w:style w:type="paragraph" w:styleId="ad">
    <w:name w:val="Salutation"/>
    <w:basedOn w:val="a"/>
    <w:next w:val="a"/>
    <w:link w:val="ae"/>
    <w:rsid w:val="00CD3BF3"/>
    <w:pPr>
      <w:widowControl w:val="0"/>
      <w:adjustRightInd/>
      <w:spacing w:line="240" w:lineRule="auto"/>
      <w:textAlignment w:val="auto"/>
    </w:pPr>
    <w:rPr>
      <w:rFonts w:ascii="標楷體" w:eastAsia="標楷體" w:hAnsi="標楷體"/>
      <w:spacing w:val="0"/>
      <w:kern w:val="2"/>
      <w:sz w:val="24"/>
      <w:szCs w:val="22"/>
    </w:rPr>
  </w:style>
  <w:style w:type="character" w:customStyle="1" w:styleId="ae">
    <w:name w:val="問候 字元"/>
    <w:link w:val="ad"/>
    <w:locked/>
    <w:rsid w:val="00CD3BF3"/>
    <w:rPr>
      <w:rFonts w:ascii="標楷體" w:eastAsia="標楷體" w:hAnsi="標楷體"/>
      <w:kern w:val="2"/>
      <w:sz w:val="24"/>
      <w:szCs w:val="22"/>
      <w:lang w:val="en-US" w:eastAsia="zh-TW" w:bidi="ar-SA"/>
    </w:rPr>
  </w:style>
  <w:style w:type="character" w:customStyle="1" w:styleId="content">
    <w:name w:val="content"/>
    <w:basedOn w:val="a0"/>
    <w:rsid w:val="0068295A"/>
  </w:style>
  <w:style w:type="character" w:customStyle="1" w:styleId="ac">
    <w:name w:val="頁尾 字元"/>
    <w:link w:val="ab"/>
    <w:uiPriority w:val="99"/>
    <w:rsid w:val="005F7779"/>
    <w:rPr>
      <w:rFonts w:ascii="全真楷書" w:eastAsia="全真楷書"/>
      <w:spacing w:val="6"/>
    </w:rPr>
  </w:style>
  <w:style w:type="paragraph" w:styleId="af">
    <w:name w:val="List Paragraph"/>
    <w:basedOn w:val="a"/>
    <w:uiPriority w:val="99"/>
    <w:qFormat/>
    <w:rsid w:val="00090C16"/>
    <w:pPr>
      <w:ind w:leftChars="200" w:left="480"/>
    </w:pPr>
  </w:style>
  <w:style w:type="paragraph" w:styleId="af0">
    <w:name w:val="Plain Text"/>
    <w:basedOn w:val="a"/>
    <w:link w:val="af1"/>
    <w:uiPriority w:val="99"/>
    <w:unhideWhenUsed/>
    <w:rsid w:val="009F60E1"/>
    <w:pPr>
      <w:widowControl w:val="0"/>
      <w:adjustRightInd/>
      <w:spacing w:line="240" w:lineRule="auto"/>
      <w:textAlignment w:val="auto"/>
    </w:pPr>
    <w:rPr>
      <w:rFonts w:ascii="Calibri" w:eastAsia="新細明體" w:hAnsi="Courier New" w:cs="Courier New"/>
      <w:spacing w:val="0"/>
      <w:kern w:val="2"/>
      <w:sz w:val="24"/>
      <w:szCs w:val="24"/>
    </w:rPr>
  </w:style>
  <w:style w:type="character" w:customStyle="1" w:styleId="af1">
    <w:name w:val="純文字 字元"/>
    <w:basedOn w:val="a0"/>
    <w:link w:val="af0"/>
    <w:uiPriority w:val="99"/>
    <w:rsid w:val="009F60E1"/>
    <w:rPr>
      <w:rFonts w:ascii="Calibri" w:eastAsia="新細明體" w:hAnsi="Courier New" w:cs="Courier New"/>
      <w:kern w:val="2"/>
      <w:sz w:val="24"/>
      <w:szCs w:val="24"/>
    </w:rPr>
  </w:style>
  <w:style w:type="character" w:customStyle="1" w:styleId="googqs-tidbit">
    <w:name w:val="goog_qs-tidbit"/>
    <w:basedOn w:val="a0"/>
    <w:rsid w:val="005203A3"/>
  </w:style>
  <w:style w:type="table" w:customStyle="1" w:styleId="13">
    <w:name w:val="表格格線1"/>
    <w:basedOn w:val="a1"/>
    <w:next w:val="a9"/>
    <w:uiPriority w:val="59"/>
    <w:rsid w:val="00420B9D"/>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semiHidden/>
    <w:rsid w:val="000A680F"/>
    <w:pPr>
      <w:adjustRightInd/>
      <w:spacing w:before="100" w:beforeAutospacing="1" w:after="100" w:afterAutospacing="1" w:line="240" w:lineRule="auto"/>
      <w:textAlignment w:val="auto"/>
    </w:pPr>
    <w:rPr>
      <w:rFonts w:ascii="Times New Roman" w:eastAsia="MS Mincho"/>
      <w:spacing w:val="0"/>
      <w:sz w:val="24"/>
      <w:szCs w:val="24"/>
      <w:lang w:eastAsia="en-US"/>
    </w:rPr>
  </w:style>
  <w:style w:type="character" w:customStyle="1" w:styleId="40">
    <w:name w:val="標題 4 字元"/>
    <w:basedOn w:val="a0"/>
    <w:link w:val="4"/>
    <w:semiHidden/>
    <w:rsid w:val="008B379E"/>
    <w:rPr>
      <w:rFonts w:asciiTheme="majorHAnsi" w:eastAsiaTheme="majorEastAsia" w:hAnsiTheme="majorHAnsi" w:cstheme="majorBidi"/>
      <w:spacing w:val="6"/>
      <w:sz w:val="36"/>
      <w:szCs w:val="36"/>
    </w:rPr>
  </w:style>
  <w:style w:type="character" w:customStyle="1" w:styleId="50">
    <w:name w:val="標題 5 字元"/>
    <w:basedOn w:val="a0"/>
    <w:link w:val="5"/>
    <w:semiHidden/>
    <w:rsid w:val="008B379E"/>
    <w:rPr>
      <w:rFonts w:asciiTheme="majorHAnsi" w:eastAsiaTheme="majorEastAsia" w:hAnsiTheme="majorHAnsi" w:cstheme="majorBidi"/>
      <w:b/>
      <w:bCs/>
      <w:spacing w:val="6"/>
      <w:sz w:val="36"/>
      <w:szCs w:val="36"/>
    </w:rPr>
  </w:style>
  <w:style w:type="paragraph" w:customStyle="1" w:styleId="Default">
    <w:name w:val="Default"/>
    <w:rsid w:val="00D3626B"/>
    <w:pPr>
      <w:widowControl w:val="0"/>
      <w:autoSpaceDE w:val="0"/>
      <w:autoSpaceDN w:val="0"/>
      <w:adjustRightInd w:val="0"/>
    </w:pPr>
    <w:rPr>
      <w:rFonts w:ascii="微軟正黑體t.." w:eastAsia="微軟正黑體t.." w:cs="微軟正黑體t.."/>
      <w:color w:val="000000"/>
      <w:sz w:val="24"/>
      <w:szCs w:val="24"/>
    </w:rPr>
  </w:style>
  <w:style w:type="character" w:customStyle="1" w:styleId="ctitle">
    <w:name w:val="ctitle"/>
    <w:basedOn w:val="a0"/>
    <w:rsid w:val="00531B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008598">
      <w:bodyDiv w:val="1"/>
      <w:marLeft w:val="0"/>
      <w:marRight w:val="0"/>
      <w:marTop w:val="0"/>
      <w:marBottom w:val="0"/>
      <w:divBdr>
        <w:top w:val="none" w:sz="0" w:space="0" w:color="auto"/>
        <w:left w:val="none" w:sz="0" w:space="0" w:color="auto"/>
        <w:bottom w:val="none" w:sz="0" w:space="0" w:color="auto"/>
        <w:right w:val="none" w:sz="0" w:space="0" w:color="auto"/>
      </w:divBdr>
    </w:div>
    <w:div w:id="656570624">
      <w:bodyDiv w:val="1"/>
      <w:marLeft w:val="0"/>
      <w:marRight w:val="0"/>
      <w:marTop w:val="0"/>
      <w:marBottom w:val="0"/>
      <w:divBdr>
        <w:top w:val="none" w:sz="0" w:space="0" w:color="auto"/>
        <w:left w:val="none" w:sz="0" w:space="0" w:color="auto"/>
        <w:bottom w:val="none" w:sz="0" w:space="0" w:color="auto"/>
        <w:right w:val="none" w:sz="0" w:space="0" w:color="auto"/>
      </w:divBdr>
    </w:div>
    <w:div w:id="713505542">
      <w:bodyDiv w:val="1"/>
      <w:marLeft w:val="0"/>
      <w:marRight w:val="0"/>
      <w:marTop w:val="0"/>
      <w:marBottom w:val="0"/>
      <w:divBdr>
        <w:top w:val="none" w:sz="0" w:space="0" w:color="auto"/>
        <w:left w:val="none" w:sz="0" w:space="0" w:color="auto"/>
        <w:bottom w:val="none" w:sz="0" w:space="0" w:color="auto"/>
        <w:right w:val="none" w:sz="0" w:space="0" w:color="auto"/>
      </w:divBdr>
    </w:div>
    <w:div w:id="935820017">
      <w:bodyDiv w:val="1"/>
      <w:marLeft w:val="0"/>
      <w:marRight w:val="0"/>
      <w:marTop w:val="0"/>
      <w:marBottom w:val="0"/>
      <w:divBdr>
        <w:top w:val="none" w:sz="0" w:space="0" w:color="auto"/>
        <w:left w:val="none" w:sz="0" w:space="0" w:color="auto"/>
        <w:bottom w:val="none" w:sz="0" w:space="0" w:color="auto"/>
        <w:right w:val="none" w:sz="0" w:space="0" w:color="auto"/>
      </w:divBdr>
    </w:div>
    <w:div w:id="1113745801">
      <w:bodyDiv w:val="1"/>
      <w:marLeft w:val="0"/>
      <w:marRight w:val="0"/>
      <w:marTop w:val="0"/>
      <w:marBottom w:val="0"/>
      <w:divBdr>
        <w:top w:val="none" w:sz="0" w:space="0" w:color="auto"/>
        <w:left w:val="none" w:sz="0" w:space="0" w:color="auto"/>
        <w:bottom w:val="none" w:sz="0" w:space="0" w:color="auto"/>
        <w:right w:val="none" w:sz="0" w:space="0" w:color="auto"/>
      </w:divBdr>
    </w:div>
    <w:div w:id="1481574251">
      <w:bodyDiv w:val="1"/>
      <w:marLeft w:val="0"/>
      <w:marRight w:val="0"/>
      <w:marTop w:val="0"/>
      <w:marBottom w:val="0"/>
      <w:divBdr>
        <w:top w:val="none" w:sz="0" w:space="0" w:color="auto"/>
        <w:left w:val="none" w:sz="0" w:space="0" w:color="auto"/>
        <w:bottom w:val="none" w:sz="0" w:space="0" w:color="auto"/>
        <w:right w:val="none" w:sz="0" w:space="0" w:color="auto"/>
      </w:divBdr>
    </w:div>
    <w:div w:id="1526865132">
      <w:bodyDiv w:val="1"/>
      <w:marLeft w:val="0"/>
      <w:marRight w:val="0"/>
      <w:marTop w:val="0"/>
      <w:marBottom w:val="0"/>
      <w:divBdr>
        <w:top w:val="none" w:sz="0" w:space="0" w:color="auto"/>
        <w:left w:val="none" w:sz="0" w:space="0" w:color="auto"/>
        <w:bottom w:val="none" w:sz="0" w:space="0" w:color="auto"/>
        <w:right w:val="none" w:sz="0" w:space="0" w:color="auto"/>
      </w:divBdr>
      <w:divsChild>
        <w:div w:id="134220232">
          <w:marLeft w:val="0"/>
          <w:marRight w:val="0"/>
          <w:marTop w:val="0"/>
          <w:marBottom w:val="0"/>
          <w:divBdr>
            <w:top w:val="none" w:sz="0" w:space="0" w:color="auto"/>
            <w:left w:val="none" w:sz="0" w:space="0" w:color="auto"/>
            <w:bottom w:val="none" w:sz="0" w:space="0" w:color="auto"/>
            <w:right w:val="none" w:sz="0" w:space="0" w:color="auto"/>
          </w:divBdr>
          <w:divsChild>
            <w:div w:id="1137920199">
              <w:marLeft w:val="0"/>
              <w:marRight w:val="0"/>
              <w:marTop w:val="570"/>
              <w:marBottom w:val="0"/>
              <w:divBdr>
                <w:top w:val="none" w:sz="0" w:space="0" w:color="auto"/>
                <w:left w:val="none" w:sz="0" w:space="0" w:color="auto"/>
                <w:bottom w:val="none" w:sz="0" w:space="0" w:color="auto"/>
                <w:right w:val="none" w:sz="0" w:space="0" w:color="auto"/>
              </w:divBdr>
              <w:divsChild>
                <w:div w:id="33534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664512">
      <w:bodyDiv w:val="1"/>
      <w:marLeft w:val="0"/>
      <w:marRight w:val="0"/>
      <w:marTop w:val="0"/>
      <w:marBottom w:val="0"/>
      <w:divBdr>
        <w:top w:val="none" w:sz="0" w:space="0" w:color="auto"/>
        <w:left w:val="none" w:sz="0" w:space="0" w:color="auto"/>
        <w:bottom w:val="none" w:sz="0" w:space="0" w:color="auto"/>
        <w:right w:val="none" w:sz="0" w:space="0" w:color="auto"/>
      </w:divBdr>
    </w:div>
    <w:div w:id="1686010662">
      <w:bodyDiv w:val="1"/>
      <w:marLeft w:val="0"/>
      <w:marRight w:val="0"/>
      <w:marTop w:val="0"/>
      <w:marBottom w:val="0"/>
      <w:divBdr>
        <w:top w:val="none" w:sz="0" w:space="0" w:color="auto"/>
        <w:left w:val="none" w:sz="0" w:space="0" w:color="auto"/>
        <w:bottom w:val="none" w:sz="0" w:space="0" w:color="auto"/>
        <w:right w:val="none" w:sz="0" w:space="0" w:color="auto"/>
      </w:divBdr>
    </w:div>
    <w:div w:id="1794859665">
      <w:bodyDiv w:val="1"/>
      <w:marLeft w:val="0"/>
      <w:marRight w:val="0"/>
      <w:marTop w:val="0"/>
      <w:marBottom w:val="0"/>
      <w:divBdr>
        <w:top w:val="none" w:sz="0" w:space="0" w:color="auto"/>
        <w:left w:val="none" w:sz="0" w:space="0" w:color="auto"/>
        <w:bottom w:val="none" w:sz="0" w:space="0" w:color="auto"/>
        <w:right w:val="none" w:sz="0" w:space="0" w:color="auto"/>
      </w:divBdr>
    </w:div>
    <w:div w:id="1823735864">
      <w:bodyDiv w:val="1"/>
      <w:marLeft w:val="0"/>
      <w:marRight w:val="0"/>
      <w:marTop w:val="0"/>
      <w:marBottom w:val="0"/>
      <w:divBdr>
        <w:top w:val="none" w:sz="0" w:space="0" w:color="auto"/>
        <w:left w:val="none" w:sz="0" w:space="0" w:color="auto"/>
        <w:bottom w:val="none" w:sz="0" w:space="0" w:color="auto"/>
        <w:right w:val="none" w:sz="0" w:space="0" w:color="auto"/>
      </w:divBdr>
    </w:div>
    <w:div w:id="1897546469">
      <w:bodyDiv w:val="1"/>
      <w:marLeft w:val="0"/>
      <w:marRight w:val="0"/>
      <w:marTop w:val="0"/>
      <w:marBottom w:val="0"/>
      <w:divBdr>
        <w:top w:val="none" w:sz="0" w:space="0" w:color="auto"/>
        <w:left w:val="none" w:sz="0" w:space="0" w:color="auto"/>
        <w:bottom w:val="none" w:sz="0" w:space="0" w:color="auto"/>
        <w:right w:val="none" w:sz="0" w:space="0" w:color="auto"/>
      </w:divBdr>
    </w:div>
    <w:div w:id="1900288096">
      <w:bodyDiv w:val="1"/>
      <w:marLeft w:val="0"/>
      <w:marRight w:val="0"/>
      <w:marTop w:val="0"/>
      <w:marBottom w:val="0"/>
      <w:divBdr>
        <w:top w:val="none" w:sz="0" w:space="0" w:color="auto"/>
        <w:left w:val="none" w:sz="0" w:space="0" w:color="auto"/>
        <w:bottom w:val="none" w:sz="0" w:space="0" w:color="auto"/>
        <w:right w:val="none" w:sz="0" w:space="0" w:color="auto"/>
      </w:divBdr>
    </w:div>
    <w:div w:id="2097819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822</Words>
  <Characters>4686</Characters>
  <Application>Microsoft Office Word</Application>
  <DocSecurity>0</DocSecurity>
  <Lines>39</Lines>
  <Paragraphs>10</Paragraphs>
  <ScaleCrop>false</ScaleCrop>
  <Company/>
  <LinksUpToDate>false</LinksUpToDate>
  <CharactersWithSpaces>5498</CharactersWithSpaces>
  <SharedDoc>false</SharedDoc>
  <HLinks>
    <vt:vector size="6" baseType="variant">
      <vt:variant>
        <vt:i4>7733252</vt:i4>
      </vt:variant>
      <vt:variant>
        <vt:i4>0</vt:i4>
      </vt:variant>
      <vt:variant>
        <vt:i4>0</vt:i4>
      </vt:variant>
      <vt:variant>
        <vt:i4>5</vt:i4>
      </vt:variant>
      <vt:variant>
        <vt:lpwstr>mailto:lin0068@itri.org.tw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wizard</dc:creator>
  <cp:lastModifiedBy>user</cp:lastModifiedBy>
  <cp:revision>7</cp:revision>
  <cp:lastPrinted>2016-08-04T02:10:00Z</cp:lastPrinted>
  <dcterms:created xsi:type="dcterms:W3CDTF">2017-03-07T02:29:00Z</dcterms:created>
  <dcterms:modified xsi:type="dcterms:W3CDTF">2017-03-13T03:47:00Z</dcterms:modified>
</cp:coreProperties>
</file>